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caps/>
          <w:sz w:val="32"/>
          <w:szCs w:val="32"/>
        </w:rPr>
        <w:t>S</w:t>
      </w:r>
      <w:r w:rsidRPr="00B43403">
        <w:rPr>
          <w:rFonts w:ascii="Arial" w:hAnsi="Arial" w:cs="Arial"/>
          <w:b/>
          <w:sz w:val="32"/>
          <w:szCs w:val="32"/>
        </w:rPr>
        <w:t xml:space="preserve">ection VI </w:t>
      </w:r>
      <w:r w:rsidRPr="00B43403">
        <w:rPr>
          <w:rFonts w:ascii="Arial" w:hAnsi="Arial" w:cs="Arial"/>
          <w:b/>
          <w:sz w:val="32"/>
          <w:szCs w:val="32"/>
        </w:rPr>
        <w:tab/>
        <w:t>-</w:t>
      </w:r>
      <w:r w:rsidRPr="00B43403">
        <w:rPr>
          <w:rFonts w:ascii="Arial" w:hAnsi="Arial" w:cs="Arial"/>
          <w:b/>
          <w:sz w:val="32"/>
          <w:szCs w:val="32"/>
        </w:rPr>
        <w:tab/>
        <w:t>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sz w:val="32"/>
          <w:szCs w:val="32"/>
        </w:rPr>
        <w:t>Part I - 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874657" w:rsidP="004323E1">
      <w:pPr>
        <w:tabs>
          <w:tab w:val="left" w:pos="1800"/>
          <w:tab w:val="right" w:leader="dot" w:pos="8460"/>
        </w:tabs>
        <w:spacing w:before="120" w:after="120"/>
        <w:ind w:right="569" w:firstLine="360"/>
        <w:rPr>
          <w:rFonts w:ascii="Arial" w:hAnsi="Arial" w:cs="Arial"/>
          <w:bCs/>
          <w:iCs/>
          <w:caps/>
          <w:noProof/>
          <w:sz w:val="22"/>
          <w:szCs w:val="22"/>
        </w:rPr>
      </w:pPr>
      <w:r w:rsidRPr="00874657">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874657">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A5347D">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874657"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A5347D">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874657"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A5347D">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874657"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A5347D">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874657"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A5347D">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874657"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A5347D">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7E283D" w:rsidRPr="00DE3BFE" w:rsidRDefault="00874657"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Pr="00B434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caps/>
          <w:sz w:val="28"/>
          <w:szCs w:val="28"/>
        </w:rPr>
        <w:lastRenderedPageBreak/>
        <w:t>S</w:t>
      </w:r>
      <w:r w:rsidRPr="00B43403">
        <w:rPr>
          <w:rFonts w:ascii="Arial" w:hAnsi="Arial" w:cs="Arial"/>
          <w:b/>
          <w:sz w:val="28"/>
          <w:szCs w:val="28"/>
        </w:rPr>
        <w:t xml:space="preserve">ection VI </w:t>
      </w:r>
      <w:r w:rsidRPr="00B43403">
        <w:rPr>
          <w:rFonts w:ascii="Arial" w:hAnsi="Arial" w:cs="Arial"/>
          <w:b/>
          <w:sz w:val="28"/>
          <w:szCs w:val="28"/>
        </w:rPr>
        <w:tab/>
        <w:t>-</w:t>
      </w:r>
      <w:r w:rsidRPr="00B43403">
        <w:rPr>
          <w:rFonts w:ascii="Arial" w:hAnsi="Arial" w:cs="Arial"/>
          <w:b/>
          <w:sz w:val="28"/>
          <w:szCs w:val="28"/>
        </w:rPr>
        <w:tab/>
        <w:t>Technical Specifications</w:t>
      </w: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sz w:val="28"/>
          <w:szCs w:val="28"/>
        </w:rPr>
        <w:t>Part I - Technical Specifications</w:t>
      </w: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4D05AD" w:rsidRDefault="006459B1" w:rsidP="00AF72B2">
      <w:pPr>
        <w:ind w:left="1080"/>
        <w:jc w:val="both"/>
        <w:rPr>
          <w:rFonts w:ascii="Arial" w:hAnsi="Arial" w:cs="Arial"/>
          <w:color w:val="FF0000"/>
          <w:sz w:val="22"/>
          <w:szCs w:val="22"/>
        </w:rPr>
      </w:pPr>
      <w:r w:rsidRPr="006459B1">
        <w:rPr>
          <w:rFonts w:ascii="Arial" w:hAnsi="Arial" w:cs="Arial"/>
          <w:sz w:val="22"/>
          <w:szCs w:val="22"/>
        </w:rPr>
        <w:t xml:space="preserve">This specification covers the features and technical requirements for the </w:t>
      </w:r>
      <w:r w:rsidR="00600823" w:rsidRPr="009525D9">
        <w:rPr>
          <w:rFonts w:ascii="Arial" w:hAnsi="Arial" w:cs="Arial"/>
          <w:b/>
          <w:bCs/>
          <w:color w:val="FF0000"/>
          <w:sz w:val="22"/>
          <w:szCs w:val="22"/>
          <w:highlight w:val="cyan"/>
        </w:rPr>
        <w:t xml:space="preserve">SUPPLY AND DELIVERY OF </w:t>
      </w:r>
      <w:r w:rsidR="00E16980" w:rsidRPr="009525D9">
        <w:rPr>
          <w:rFonts w:ascii="Arial" w:hAnsi="Arial" w:cs="Arial"/>
          <w:b/>
          <w:bCs/>
          <w:color w:val="FF0000"/>
          <w:sz w:val="22"/>
          <w:szCs w:val="22"/>
          <w:highlight w:val="cyan"/>
        </w:rPr>
        <w:t xml:space="preserve">MECHANICAL SPARE PARTS FOR GENERATING SET NO. </w:t>
      </w:r>
      <w:r w:rsidR="001B7C22" w:rsidRPr="009525D9">
        <w:rPr>
          <w:rFonts w:ascii="Arial" w:hAnsi="Arial" w:cs="Arial"/>
          <w:b/>
          <w:bCs/>
          <w:color w:val="FF0000"/>
          <w:sz w:val="22"/>
          <w:szCs w:val="22"/>
          <w:highlight w:val="cyan"/>
        </w:rPr>
        <w:t>2 120KW CUMMINS EM: 6BTAA5.9-G2 SN: 87058381.</w:t>
      </w:r>
    </w:p>
    <w:p w:rsidR="007776FD" w:rsidRPr="00924C13" w:rsidRDefault="007776FD" w:rsidP="00AF72B2">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802748" w:rsidRDefault="006459B1" w:rsidP="00802748">
      <w:pPr>
        <w:ind w:left="1080"/>
        <w:jc w:val="both"/>
        <w:rPr>
          <w:rFonts w:ascii="Arial" w:hAnsi="Arial" w:cs="Arial"/>
          <w:color w:val="FF0000"/>
          <w:sz w:val="22"/>
          <w:szCs w:val="22"/>
        </w:rPr>
      </w:pPr>
      <w:r w:rsidRPr="006459B1">
        <w:rPr>
          <w:rFonts w:ascii="Arial" w:hAnsi="Arial" w:cs="Arial"/>
          <w:sz w:val="22"/>
          <w:szCs w:val="22"/>
        </w:rPr>
        <w:t xml:space="preserve">The scope of work shall cover the </w:t>
      </w:r>
      <w:r w:rsidR="00802748" w:rsidRPr="009525D9">
        <w:rPr>
          <w:rFonts w:ascii="Arial" w:hAnsi="Arial" w:cs="Arial"/>
          <w:b/>
          <w:bCs/>
          <w:color w:val="FF0000"/>
          <w:sz w:val="22"/>
          <w:szCs w:val="22"/>
          <w:highlight w:val="cyan"/>
        </w:rPr>
        <w:t>SUPPLY AND DELIVERY OF MECHANICAL SPARE PARTS FOR GENERATING SET NO. 2 120KW CUMMINS EM: 6BTAA5.9-G2 SN: 87058381.</w:t>
      </w:r>
    </w:p>
    <w:p w:rsidR="0000402D" w:rsidRDefault="0000402D" w:rsidP="003149BF">
      <w:pPr>
        <w:ind w:left="1080"/>
        <w:jc w:val="both"/>
        <w:rPr>
          <w:rFonts w:ascii="Arial" w:hAnsi="Arial" w:cs="Arial"/>
          <w:b/>
          <w:sz w:val="22"/>
          <w:szCs w:val="22"/>
        </w:rPr>
      </w:pPr>
    </w:p>
    <w:p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2E0132" w:rsidRPr="006459B1" w:rsidRDefault="002E0132" w:rsidP="006459B1">
      <w:pPr>
        <w:jc w:val="both"/>
        <w:rPr>
          <w:rFonts w:ascii="Arial" w:hAnsi="Arial" w:cs="Arial"/>
        </w:rPr>
      </w:pPr>
    </w:p>
    <w:tbl>
      <w:tblPr>
        <w:tblW w:w="8507" w:type="dxa"/>
        <w:tblInd w:w="738" w:type="dxa"/>
        <w:tblLook w:val="04A0"/>
      </w:tblPr>
      <w:tblGrid>
        <w:gridCol w:w="814"/>
        <w:gridCol w:w="4225"/>
        <w:gridCol w:w="1844"/>
        <w:gridCol w:w="709"/>
        <w:gridCol w:w="915"/>
      </w:tblGrid>
      <w:tr w:rsidR="007C0629" w:rsidRPr="007C0629" w:rsidTr="000D6C6E">
        <w:trPr>
          <w:trHeight w:val="300"/>
        </w:trPr>
        <w:tc>
          <w:tcPr>
            <w:tcW w:w="8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bookmarkStart w:id="2" w:name="_Toc247511294"/>
            <w:bookmarkStart w:id="3" w:name="_Toc312132639"/>
            <w:r w:rsidRPr="007C0629">
              <w:rPr>
                <w:rFonts w:ascii="Arial" w:hAnsi="Arial" w:cs="Arial"/>
                <w:b/>
                <w:bCs/>
                <w:color w:val="000000"/>
                <w:sz w:val="22"/>
                <w:szCs w:val="22"/>
                <w:lang w:val="en-PH" w:eastAsia="en-PH"/>
              </w:rPr>
              <w:t>ITEM</w:t>
            </w:r>
          </w:p>
        </w:tc>
        <w:tc>
          <w:tcPr>
            <w:tcW w:w="42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DESCRIPTION</w:t>
            </w:r>
          </w:p>
        </w:tc>
        <w:tc>
          <w:tcPr>
            <w:tcW w:w="1844"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PART NO.</w:t>
            </w:r>
          </w:p>
        </w:tc>
        <w:tc>
          <w:tcPr>
            <w:tcW w:w="1624"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QTY.</w:t>
            </w:r>
          </w:p>
        </w:tc>
      </w:tr>
      <w:tr w:rsidR="007C0629" w:rsidRPr="007C0629" w:rsidTr="000D6C6E">
        <w:trPr>
          <w:trHeight w:val="300"/>
        </w:trPr>
        <w:tc>
          <w:tcPr>
            <w:tcW w:w="814" w:type="dxa"/>
            <w:vMerge/>
            <w:tcBorders>
              <w:top w:val="single" w:sz="4" w:space="0" w:color="auto"/>
              <w:left w:val="single" w:sz="4" w:space="0" w:color="auto"/>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4225" w:type="dxa"/>
            <w:vMerge/>
            <w:tcBorders>
              <w:top w:val="single" w:sz="4" w:space="0" w:color="auto"/>
              <w:left w:val="single" w:sz="4" w:space="0" w:color="auto"/>
              <w:bottom w:val="single" w:sz="4" w:space="0" w:color="000000"/>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844" w:type="dxa"/>
            <w:vMerge/>
            <w:tcBorders>
              <w:top w:val="single" w:sz="4" w:space="0" w:color="auto"/>
              <w:left w:val="nil"/>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624" w:type="dxa"/>
            <w:gridSpan w:val="2"/>
            <w:vMerge/>
            <w:tcBorders>
              <w:top w:val="single" w:sz="4" w:space="0" w:color="auto"/>
              <w:left w:val="single" w:sz="4" w:space="0" w:color="auto"/>
              <w:bottom w:val="single" w:sz="4" w:space="0" w:color="auto"/>
              <w:right w:val="single" w:sz="4" w:space="0" w:color="000000"/>
            </w:tcBorders>
            <w:vAlign w:val="center"/>
            <w:hideMark/>
          </w:tcPr>
          <w:p w:rsidR="007C0629" w:rsidRPr="007C0629" w:rsidRDefault="007C0629" w:rsidP="007C0629">
            <w:pPr>
              <w:rPr>
                <w:rFonts w:ascii="Arial" w:hAnsi="Arial" w:cs="Arial"/>
                <w:b/>
                <w:bCs/>
                <w:color w:val="000000"/>
                <w:sz w:val="22"/>
                <w:szCs w:val="22"/>
                <w:lang w:val="en-PH" w:eastAsia="en-PH"/>
              </w:rPr>
            </w:pPr>
          </w:p>
        </w:tc>
      </w:tr>
      <w:tr w:rsidR="006229C6"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6229C6" w:rsidRDefault="006229C6" w:rsidP="000D6C6E">
            <w:pPr>
              <w:jc w:val="center"/>
              <w:rPr>
                <w:rFonts w:ascii="Arial" w:hAnsi="Arial" w:cs="Arial"/>
                <w:color w:val="000000"/>
                <w:sz w:val="22"/>
                <w:szCs w:val="22"/>
              </w:rPr>
            </w:pP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6229C6" w:rsidRPr="006229C6" w:rsidRDefault="006229C6" w:rsidP="000D6C6E">
            <w:pPr>
              <w:rPr>
                <w:rFonts w:ascii="Arial" w:hAnsi="Arial" w:cs="Arial"/>
                <w:color w:val="000000"/>
                <w:sz w:val="22"/>
                <w:szCs w:val="22"/>
              </w:rPr>
            </w:pPr>
            <w:r w:rsidRPr="006229C6">
              <w:rPr>
                <w:rFonts w:ascii="Arial" w:hAnsi="Arial" w:cs="Arial"/>
                <w:bCs/>
                <w:color w:val="000000"/>
                <w:sz w:val="22"/>
                <w:szCs w:val="22"/>
              </w:rPr>
              <w:t>SUPPLY AND DELIVERY OF MECHANICAL SPARE PARTS FOR GENERATING SET NO. 2 120KW CUMMINS EM: 6BTAA5.9-G2 SN: 87058381</w:t>
            </w:r>
          </w:p>
        </w:tc>
        <w:tc>
          <w:tcPr>
            <w:tcW w:w="1844" w:type="dxa"/>
            <w:tcBorders>
              <w:top w:val="single" w:sz="4" w:space="0" w:color="auto"/>
              <w:left w:val="nil"/>
              <w:bottom w:val="nil"/>
              <w:right w:val="single" w:sz="4" w:space="0" w:color="auto"/>
            </w:tcBorders>
            <w:shd w:val="clear" w:color="auto" w:fill="auto"/>
            <w:noWrap/>
            <w:vAlign w:val="center"/>
          </w:tcPr>
          <w:p w:rsidR="006229C6" w:rsidRDefault="006229C6" w:rsidP="000D6C6E">
            <w:pPr>
              <w:jc w:val="center"/>
              <w:rPr>
                <w:rFonts w:ascii="Calibri" w:hAnsi="Calibri"/>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9C6" w:rsidRDefault="006229C6" w:rsidP="000D6C6E">
            <w:pPr>
              <w:jc w:val="center"/>
              <w:rPr>
                <w:rFonts w:ascii="Arial" w:hAnsi="Arial" w:cs="Arial"/>
                <w:color w:val="000000"/>
                <w:sz w:val="22"/>
                <w:szCs w:val="22"/>
              </w:rPr>
            </w:pPr>
            <w:r>
              <w:rPr>
                <w:rFonts w:ascii="Arial" w:hAnsi="Arial" w:cs="Arial"/>
                <w:color w:val="000000"/>
                <w:sz w:val="22"/>
                <w:szCs w:val="22"/>
              </w:rPr>
              <w:t>1</w:t>
            </w:r>
          </w:p>
        </w:tc>
        <w:tc>
          <w:tcPr>
            <w:tcW w:w="915" w:type="dxa"/>
            <w:tcBorders>
              <w:top w:val="single" w:sz="4" w:space="0" w:color="auto"/>
              <w:left w:val="nil"/>
              <w:bottom w:val="single" w:sz="4" w:space="0" w:color="auto"/>
              <w:right w:val="single" w:sz="4" w:space="0" w:color="auto"/>
            </w:tcBorders>
            <w:shd w:val="clear" w:color="auto" w:fill="auto"/>
            <w:noWrap/>
            <w:vAlign w:val="center"/>
          </w:tcPr>
          <w:p w:rsidR="006229C6" w:rsidRDefault="006229C6" w:rsidP="000D6C6E">
            <w:pPr>
              <w:jc w:val="center"/>
              <w:rPr>
                <w:rFonts w:ascii="Arial" w:hAnsi="Arial" w:cs="Arial"/>
                <w:color w:val="000000"/>
                <w:sz w:val="22"/>
                <w:szCs w:val="22"/>
              </w:rPr>
            </w:pPr>
            <w:r>
              <w:rPr>
                <w:rFonts w:ascii="Arial" w:hAnsi="Arial" w:cs="Arial"/>
                <w:color w:val="000000"/>
                <w:sz w:val="22"/>
                <w:szCs w:val="22"/>
              </w:rPr>
              <w:t>LOT</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0D6C6E" w:rsidP="000D6C6E">
            <w:pPr>
              <w:jc w:val="center"/>
              <w:rPr>
                <w:rFonts w:ascii="Arial" w:hAnsi="Arial" w:cs="Arial"/>
                <w:color w:val="000000"/>
                <w:sz w:val="22"/>
                <w:szCs w:val="22"/>
                <w:lang w:val="en-PH" w:eastAsia="en-PH"/>
              </w:rPr>
            </w:pPr>
            <w:r>
              <w:rPr>
                <w:rFonts w:ascii="Arial" w:hAnsi="Arial" w:cs="Arial"/>
                <w:color w:val="000000"/>
                <w:sz w:val="22"/>
                <w:szCs w:val="22"/>
              </w:rPr>
              <w:t>1</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0D6C6E" w:rsidRDefault="00D74102" w:rsidP="000D6C6E">
            <w:pPr>
              <w:rPr>
                <w:rFonts w:ascii="Arial" w:hAnsi="Arial" w:cs="Arial"/>
                <w:color w:val="000000"/>
                <w:sz w:val="20"/>
                <w:szCs w:val="20"/>
              </w:rPr>
            </w:pPr>
            <w:r>
              <w:rPr>
                <w:rFonts w:ascii="Arial" w:hAnsi="Arial" w:cs="Arial"/>
                <w:color w:val="000000"/>
                <w:sz w:val="22"/>
                <w:szCs w:val="22"/>
              </w:rPr>
              <w:t>FILTER PRIMARY, FUEL</w:t>
            </w:r>
          </w:p>
        </w:tc>
        <w:tc>
          <w:tcPr>
            <w:tcW w:w="1844" w:type="dxa"/>
            <w:tcBorders>
              <w:top w:val="single" w:sz="4" w:space="0" w:color="auto"/>
              <w:left w:val="nil"/>
              <w:bottom w:val="nil"/>
              <w:right w:val="single" w:sz="4" w:space="0" w:color="auto"/>
            </w:tcBorders>
            <w:shd w:val="clear" w:color="auto" w:fill="auto"/>
            <w:noWrap/>
            <w:vAlign w:val="center"/>
          </w:tcPr>
          <w:p w:rsidR="000D6C6E" w:rsidRDefault="00F504EE" w:rsidP="000D6C6E">
            <w:pPr>
              <w:jc w:val="center"/>
              <w:rPr>
                <w:rFonts w:ascii="Calibri" w:hAnsi="Calibri"/>
                <w:color w:val="000000"/>
              </w:rPr>
            </w:pPr>
            <w:r>
              <w:rPr>
                <w:rFonts w:ascii="Calibri" w:hAnsi="Calibri"/>
                <w:color w:val="000000"/>
              </w:rPr>
              <w:t>P551329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C6E" w:rsidRDefault="00D74102" w:rsidP="000D6C6E">
            <w:pPr>
              <w:jc w:val="center"/>
              <w:rPr>
                <w:rFonts w:ascii="Calibri" w:hAnsi="Calibri"/>
                <w:color w:val="000000"/>
                <w:sz w:val="22"/>
                <w:szCs w:val="22"/>
              </w:rPr>
            </w:pPr>
            <w:r>
              <w:rPr>
                <w:rFonts w:ascii="Arial" w:hAnsi="Arial" w:cs="Arial"/>
                <w:color w:val="000000"/>
                <w:sz w:val="22"/>
                <w:szCs w:val="22"/>
              </w:rPr>
              <w:t>12</w:t>
            </w:r>
          </w:p>
        </w:tc>
        <w:tc>
          <w:tcPr>
            <w:tcW w:w="915" w:type="dxa"/>
            <w:tcBorders>
              <w:top w:val="single" w:sz="4" w:space="0" w:color="auto"/>
              <w:left w:val="nil"/>
              <w:bottom w:val="single" w:sz="4" w:space="0" w:color="auto"/>
              <w:right w:val="single" w:sz="4" w:space="0" w:color="auto"/>
            </w:tcBorders>
            <w:shd w:val="clear" w:color="auto" w:fill="auto"/>
            <w:noWrap/>
            <w:vAlign w:val="center"/>
          </w:tcPr>
          <w:p w:rsidR="000D6C6E" w:rsidRDefault="00D74102" w:rsidP="000D6C6E">
            <w:pPr>
              <w:jc w:val="center"/>
              <w:rPr>
                <w:rFonts w:ascii="Calibri" w:hAnsi="Calibri"/>
                <w:color w:val="000000"/>
              </w:rPr>
            </w:pPr>
            <w:r>
              <w:rPr>
                <w:rFonts w:ascii="Arial" w:hAnsi="Arial" w:cs="Arial"/>
                <w:color w:val="000000"/>
                <w:sz w:val="22"/>
                <w:szCs w:val="22"/>
              </w:rPr>
              <w:t>PC</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0D6C6E" w:rsidP="000D6C6E">
            <w:pPr>
              <w:jc w:val="center"/>
              <w:rPr>
                <w:rFonts w:ascii="Arial" w:hAnsi="Arial" w:cs="Arial"/>
                <w:color w:val="000000"/>
                <w:sz w:val="22"/>
                <w:szCs w:val="22"/>
                <w:lang w:val="en-PH" w:eastAsia="en-PH"/>
              </w:rPr>
            </w:pPr>
            <w:r>
              <w:rPr>
                <w:rFonts w:ascii="Arial" w:hAnsi="Arial" w:cs="Arial"/>
                <w:color w:val="000000"/>
                <w:sz w:val="22"/>
                <w:szCs w:val="22"/>
              </w:rPr>
              <w:t>2</w:t>
            </w:r>
          </w:p>
        </w:tc>
        <w:tc>
          <w:tcPr>
            <w:tcW w:w="4225" w:type="dxa"/>
            <w:tcBorders>
              <w:top w:val="nil"/>
              <w:left w:val="single" w:sz="4" w:space="0" w:color="auto"/>
              <w:bottom w:val="nil"/>
              <w:right w:val="single" w:sz="4" w:space="0" w:color="auto"/>
            </w:tcBorders>
            <w:shd w:val="clear" w:color="auto" w:fill="auto"/>
            <w:vAlign w:val="center"/>
          </w:tcPr>
          <w:p w:rsidR="000D6C6E" w:rsidRDefault="00D74102" w:rsidP="000D6C6E">
            <w:pPr>
              <w:rPr>
                <w:rFonts w:ascii="Arial" w:hAnsi="Arial" w:cs="Arial"/>
                <w:sz w:val="20"/>
                <w:szCs w:val="20"/>
              </w:rPr>
            </w:pPr>
            <w:r>
              <w:rPr>
                <w:rFonts w:ascii="Arial" w:hAnsi="Arial" w:cs="Arial"/>
                <w:color w:val="000000"/>
                <w:sz w:val="22"/>
                <w:szCs w:val="22"/>
              </w:rPr>
              <w:t>FILTER, FUEL (SECONDARY)</w:t>
            </w:r>
          </w:p>
        </w:tc>
        <w:tc>
          <w:tcPr>
            <w:tcW w:w="1844" w:type="dxa"/>
            <w:tcBorders>
              <w:top w:val="single" w:sz="4" w:space="0" w:color="auto"/>
              <w:left w:val="nil"/>
              <w:bottom w:val="single" w:sz="4" w:space="0" w:color="auto"/>
              <w:right w:val="single" w:sz="4" w:space="0" w:color="auto"/>
            </w:tcBorders>
            <w:shd w:val="clear" w:color="000000" w:fill="FFFFFF"/>
            <w:noWrap/>
            <w:vAlign w:val="center"/>
          </w:tcPr>
          <w:p w:rsidR="000D6C6E" w:rsidRDefault="00F504EE" w:rsidP="000D6C6E">
            <w:pPr>
              <w:jc w:val="center"/>
              <w:rPr>
                <w:rFonts w:ascii="Calibri" w:hAnsi="Calibri"/>
                <w:color w:val="000000"/>
              </w:rPr>
            </w:pPr>
            <w:r>
              <w:rPr>
                <w:rFonts w:ascii="Calibri" w:hAnsi="Calibri"/>
                <w:color w:val="000000"/>
              </w:rPr>
              <w:t>P553004</w:t>
            </w: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0D6C6E" w:rsidRDefault="00D74102" w:rsidP="000D6C6E">
            <w:pPr>
              <w:jc w:val="center"/>
              <w:rPr>
                <w:rFonts w:ascii="Calibri" w:hAnsi="Calibri"/>
                <w:color w:val="000000"/>
              </w:rPr>
            </w:pPr>
            <w:r>
              <w:rPr>
                <w:rFonts w:ascii="Arial" w:hAnsi="Arial" w:cs="Arial"/>
                <w:color w:val="000000"/>
                <w:sz w:val="22"/>
                <w:szCs w:val="22"/>
              </w:rPr>
              <w:t>6</w:t>
            </w:r>
          </w:p>
        </w:tc>
        <w:tc>
          <w:tcPr>
            <w:tcW w:w="915" w:type="dxa"/>
            <w:tcBorders>
              <w:top w:val="nil"/>
              <w:left w:val="nil"/>
              <w:bottom w:val="single" w:sz="4" w:space="0" w:color="auto"/>
              <w:right w:val="single" w:sz="4" w:space="0" w:color="auto"/>
            </w:tcBorders>
            <w:shd w:val="clear" w:color="000000" w:fill="FFFFFF"/>
            <w:noWrap/>
            <w:vAlign w:val="center"/>
          </w:tcPr>
          <w:p w:rsidR="000D6C6E" w:rsidRDefault="00802748" w:rsidP="000D6C6E">
            <w:pPr>
              <w:jc w:val="center"/>
              <w:rPr>
                <w:rFonts w:ascii="Calibri" w:hAnsi="Calibri"/>
                <w:color w:val="000000"/>
              </w:rPr>
            </w:pPr>
            <w:r>
              <w:rPr>
                <w:rFonts w:ascii="Arial" w:hAnsi="Arial" w:cs="Arial"/>
                <w:color w:val="000000"/>
                <w:sz w:val="22"/>
                <w:szCs w:val="22"/>
              </w:rPr>
              <w:t>PC</w:t>
            </w:r>
          </w:p>
        </w:tc>
      </w:tr>
      <w:tr w:rsidR="000D6C6E" w:rsidRPr="007C0629" w:rsidTr="000D6C6E">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D6C6E" w:rsidRPr="007C0629" w:rsidRDefault="000D6C6E" w:rsidP="000D6C6E">
            <w:pPr>
              <w:jc w:val="center"/>
              <w:rPr>
                <w:rFonts w:ascii="Arial" w:hAnsi="Arial" w:cs="Arial"/>
                <w:color w:val="000000"/>
                <w:sz w:val="22"/>
                <w:szCs w:val="22"/>
                <w:lang w:val="en-PH" w:eastAsia="en-PH"/>
              </w:rPr>
            </w:pPr>
            <w:r>
              <w:rPr>
                <w:rFonts w:ascii="Arial" w:hAnsi="Arial" w:cs="Arial"/>
                <w:color w:val="000000"/>
                <w:sz w:val="22"/>
                <w:szCs w:val="22"/>
              </w:rPr>
              <w:t>3</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0D6C6E" w:rsidRDefault="00D74102" w:rsidP="000D6C6E">
            <w:pPr>
              <w:rPr>
                <w:rFonts w:ascii="Arial" w:hAnsi="Arial" w:cs="Arial"/>
                <w:sz w:val="20"/>
                <w:szCs w:val="20"/>
              </w:rPr>
            </w:pPr>
            <w:r>
              <w:rPr>
                <w:rFonts w:ascii="Arial" w:hAnsi="Arial" w:cs="Arial"/>
                <w:color w:val="000000"/>
                <w:sz w:val="22"/>
                <w:szCs w:val="22"/>
              </w:rPr>
              <w:t>FILTER, LUBE OIL</w:t>
            </w:r>
          </w:p>
        </w:tc>
        <w:tc>
          <w:tcPr>
            <w:tcW w:w="1844" w:type="dxa"/>
            <w:tcBorders>
              <w:top w:val="nil"/>
              <w:left w:val="nil"/>
              <w:bottom w:val="single" w:sz="4" w:space="0" w:color="auto"/>
              <w:right w:val="single" w:sz="4" w:space="0" w:color="auto"/>
            </w:tcBorders>
            <w:shd w:val="clear" w:color="000000" w:fill="FFFFFF"/>
            <w:vAlign w:val="center"/>
          </w:tcPr>
          <w:p w:rsidR="000D6C6E" w:rsidRDefault="00F504EE" w:rsidP="000D6C6E">
            <w:pPr>
              <w:jc w:val="center"/>
              <w:rPr>
                <w:rFonts w:ascii="Calibri" w:hAnsi="Calibri"/>
                <w:color w:val="000000"/>
              </w:rPr>
            </w:pPr>
            <w:r>
              <w:rPr>
                <w:rFonts w:ascii="Calibri" w:hAnsi="Calibri"/>
                <w:color w:val="000000"/>
              </w:rPr>
              <w:t>LF3349</w:t>
            </w: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0D6C6E" w:rsidRDefault="00D74102" w:rsidP="000D6C6E">
            <w:pPr>
              <w:jc w:val="center"/>
              <w:rPr>
                <w:rFonts w:ascii="Calibri" w:hAnsi="Calibri"/>
                <w:color w:val="000000"/>
              </w:rPr>
            </w:pPr>
            <w:r>
              <w:rPr>
                <w:rFonts w:ascii="Arial" w:hAnsi="Arial" w:cs="Arial"/>
                <w:color w:val="000000"/>
                <w:sz w:val="22"/>
                <w:szCs w:val="22"/>
              </w:rPr>
              <w:t>11</w:t>
            </w:r>
          </w:p>
        </w:tc>
        <w:tc>
          <w:tcPr>
            <w:tcW w:w="915" w:type="dxa"/>
            <w:tcBorders>
              <w:top w:val="nil"/>
              <w:left w:val="nil"/>
              <w:bottom w:val="single" w:sz="4" w:space="0" w:color="auto"/>
              <w:right w:val="single" w:sz="4" w:space="0" w:color="auto"/>
            </w:tcBorders>
            <w:shd w:val="clear" w:color="000000" w:fill="FFFFFF"/>
            <w:noWrap/>
            <w:vAlign w:val="center"/>
          </w:tcPr>
          <w:p w:rsidR="000D6C6E" w:rsidRDefault="00E16980" w:rsidP="000D6C6E">
            <w:pPr>
              <w:jc w:val="center"/>
              <w:rPr>
                <w:rFonts w:ascii="Calibri" w:hAnsi="Calibri"/>
                <w:color w:val="000000"/>
              </w:rPr>
            </w:pPr>
            <w:r>
              <w:rPr>
                <w:rFonts w:ascii="Arial" w:hAnsi="Arial" w:cs="Arial"/>
                <w:color w:val="000000"/>
                <w:sz w:val="22"/>
                <w:szCs w:val="22"/>
              </w:rPr>
              <w:t>PC</w:t>
            </w:r>
          </w:p>
        </w:tc>
      </w:tr>
      <w:tr w:rsidR="00F54DF9" w:rsidRPr="007C0629" w:rsidTr="00075065">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F54DF9" w:rsidRPr="007C0629" w:rsidRDefault="00F54DF9" w:rsidP="000D6C6E">
            <w:pPr>
              <w:jc w:val="center"/>
              <w:rPr>
                <w:rFonts w:ascii="Arial" w:hAnsi="Arial" w:cs="Arial"/>
                <w:color w:val="000000"/>
                <w:sz w:val="22"/>
                <w:szCs w:val="22"/>
                <w:lang w:val="en-PH" w:eastAsia="en-PH"/>
              </w:rPr>
            </w:pPr>
            <w:r>
              <w:rPr>
                <w:rFonts w:ascii="Arial" w:hAnsi="Arial" w:cs="Arial"/>
                <w:color w:val="000000"/>
                <w:sz w:val="22"/>
                <w:szCs w:val="22"/>
              </w:rPr>
              <w:t>4</w:t>
            </w:r>
          </w:p>
        </w:tc>
        <w:tc>
          <w:tcPr>
            <w:tcW w:w="4225" w:type="dxa"/>
            <w:tcBorders>
              <w:top w:val="nil"/>
              <w:left w:val="single" w:sz="4" w:space="0" w:color="auto"/>
              <w:bottom w:val="single" w:sz="4" w:space="0" w:color="auto"/>
              <w:right w:val="single" w:sz="4" w:space="0" w:color="auto"/>
            </w:tcBorders>
            <w:shd w:val="clear" w:color="auto" w:fill="auto"/>
            <w:vAlign w:val="center"/>
          </w:tcPr>
          <w:p w:rsidR="00F54DF9" w:rsidRDefault="00F54DF9" w:rsidP="000D6C6E">
            <w:pPr>
              <w:rPr>
                <w:rFonts w:ascii="Arial" w:hAnsi="Arial" w:cs="Arial"/>
                <w:sz w:val="20"/>
                <w:szCs w:val="20"/>
              </w:rPr>
            </w:pPr>
            <w:r>
              <w:rPr>
                <w:rFonts w:ascii="Arial" w:hAnsi="Arial" w:cs="Arial"/>
                <w:color w:val="000000"/>
                <w:sz w:val="22"/>
                <w:szCs w:val="22"/>
              </w:rPr>
              <w:t>INJECTOR. FUEL</w:t>
            </w:r>
          </w:p>
        </w:tc>
        <w:tc>
          <w:tcPr>
            <w:tcW w:w="1844" w:type="dxa"/>
            <w:tcBorders>
              <w:top w:val="nil"/>
              <w:left w:val="nil"/>
              <w:bottom w:val="single" w:sz="4" w:space="0" w:color="auto"/>
              <w:right w:val="single" w:sz="4" w:space="0" w:color="auto"/>
            </w:tcBorders>
            <w:shd w:val="clear" w:color="000000" w:fill="FFFFFF"/>
            <w:noWrap/>
            <w:vAlign w:val="bottom"/>
          </w:tcPr>
          <w:p w:rsidR="00F54DF9" w:rsidRDefault="00F54DF9">
            <w:pPr>
              <w:jc w:val="center"/>
              <w:rPr>
                <w:rFonts w:ascii="Arial" w:hAnsi="Arial" w:cs="Arial"/>
                <w:color w:val="000000"/>
                <w:sz w:val="22"/>
                <w:szCs w:val="22"/>
              </w:rPr>
            </w:pPr>
            <w:r>
              <w:rPr>
                <w:rFonts w:ascii="Arial" w:hAnsi="Arial" w:cs="Arial"/>
                <w:color w:val="000000"/>
                <w:sz w:val="22"/>
                <w:szCs w:val="22"/>
              </w:rPr>
              <w:t>4080638</w:t>
            </w: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F54DF9" w:rsidRDefault="00F54DF9" w:rsidP="000D6C6E">
            <w:pPr>
              <w:jc w:val="center"/>
              <w:rPr>
                <w:rFonts w:ascii="Calibri" w:hAnsi="Calibri"/>
                <w:color w:val="000000"/>
              </w:rPr>
            </w:pPr>
            <w:r>
              <w:rPr>
                <w:rFonts w:ascii="Arial" w:hAnsi="Arial" w:cs="Arial"/>
                <w:color w:val="000000"/>
                <w:sz w:val="22"/>
                <w:szCs w:val="22"/>
              </w:rPr>
              <w:t>6</w:t>
            </w:r>
          </w:p>
        </w:tc>
        <w:tc>
          <w:tcPr>
            <w:tcW w:w="915" w:type="dxa"/>
            <w:tcBorders>
              <w:top w:val="nil"/>
              <w:left w:val="nil"/>
              <w:bottom w:val="single" w:sz="4" w:space="0" w:color="auto"/>
              <w:right w:val="single" w:sz="4" w:space="0" w:color="auto"/>
            </w:tcBorders>
            <w:shd w:val="clear" w:color="000000" w:fill="FFFFFF"/>
            <w:noWrap/>
            <w:vAlign w:val="center"/>
          </w:tcPr>
          <w:p w:rsidR="00F54DF9" w:rsidRDefault="00F54DF9" w:rsidP="000D6C6E">
            <w:pPr>
              <w:jc w:val="center"/>
              <w:rPr>
                <w:rFonts w:ascii="Calibri" w:hAnsi="Calibri"/>
                <w:color w:val="000000"/>
              </w:rPr>
            </w:pPr>
            <w:r>
              <w:rPr>
                <w:rFonts w:ascii="Arial" w:hAnsi="Arial" w:cs="Arial"/>
                <w:color w:val="000000"/>
                <w:sz w:val="22"/>
                <w:szCs w:val="22"/>
              </w:rPr>
              <w:t>ASSY</w:t>
            </w:r>
          </w:p>
        </w:tc>
      </w:tr>
      <w:tr w:rsidR="00F54DF9" w:rsidRPr="007C0629" w:rsidTr="00075065">
        <w:trPr>
          <w:trHeight w:val="432"/>
        </w:trPr>
        <w:tc>
          <w:tcPr>
            <w:tcW w:w="8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4DF9" w:rsidRPr="007C0629" w:rsidRDefault="00F54DF9" w:rsidP="000D6C6E">
            <w:pPr>
              <w:jc w:val="center"/>
              <w:rPr>
                <w:rFonts w:ascii="Arial" w:hAnsi="Arial" w:cs="Arial"/>
                <w:color w:val="000000"/>
                <w:sz w:val="22"/>
                <w:szCs w:val="22"/>
                <w:lang w:val="en-PH" w:eastAsia="en-PH"/>
              </w:rPr>
            </w:pPr>
            <w:r>
              <w:rPr>
                <w:rFonts w:ascii="Arial" w:hAnsi="Arial" w:cs="Arial"/>
                <w:color w:val="000000"/>
                <w:sz w:val="22"/>
                <w:szCs w:val="22"/>
              </w:rPr>
              <w:t>5</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F54DF9" w:rsidRDefault="00F54DF9" w:rsidP="000D6C6E">
            <w:pPr>
              <w:rPr>
                <w:rFonts w:ascii="Arial" w:hAnsi="Arial" w:cs="Arial"/>
                <w:sz w:val="20"/>
                <w:szCs w:val="20"/>
              </w:rPr>
            </w:pPr>
            <w:r>
              <w:rPr>
                <w:rFonts w:ascii="Arial" w:hAnsi="Arial" w:cs="Arial"/>
                <w:color w:val="000000"/>
                <w:sz w:val="22"/>
                <w:szCs w:val="22"/>
              </w:rPr>
              <w:t>VALVE, EXHAUST</w:t>
            </w:r>
          </w:p>
        </w:tc>
        <w:tc>
          <w:tcPr>
            <w:tcW w:w="1844" w:type="dxa"/>
            <w:tcBorders>
              <w:top w:val="single" w:sz="4" w:space="0" w:color="auto"/>
              <w:left w:val="nil"/>
              <w:bottom w:val="single" w:sz="4" w:space="0" w:color="auto"/>
              <w:right w:val="single" w:sz="4" w:space="0" w:color="auto"/>
            </w:tcBorders>
            <w:shd w:val="clear" w:color="000000" w:fill="FFFFFF"/>
            <w:noWrap/>
            <w:vAlign w:val="bottom"/>
          </w:tcPr>
          <w:p w:rsidR="00F54DF9" w:rsidRDefault="00F54DF9">
            <w:pPr>
              <w:jc w:val="center"/>
              <w:rPr>
                <w:rFonts w:ascii="Arial" w:hAnsi="Arial" w:cs="Arial"/>
                <w:color w:val="000000"/>
                <w:sz w:val="22"/>
                <w:szCs w:val="22"/>
              </w:rPr>
            </w:pPr>
            <w:r>
              <w:rPr>
                <w:rFonts w:ascii="Arial" w:hAnsi="Arial" w:cs="Arial"/>
                <w:color w:val="000000"/>
                <w:sz w:val="22"/>
                <w:szCs w:val="22"/>
              </w:rPr>
              <w:t>3920867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54DF9" w:rsidRDefault="00F54DF9" w:rsidP="000D6C6E">
            <w:pPr>
              <w:jc w:val="center"/>
              <w:rPr>
                <w:rFonts w:ascii="Calibri" w:hAnsi="Calibri"/>
                <w:color w:val="000000"/>
              </w:rPr>
            </w:pPr>
            <w:r>
              <w:rPr>
                <w:rFonts w:ascii="Arial" w:hAnsi="Arial" w:cs="Arial"/>
                <w:color w:val="000000"/>
                <w:sz w:val="22"/>
                <w:szCs w:val="22"/>
              </w:rPr>
              <w:t>6</w:t>
            </w:r>
          </w:p>
        </w:tc>
        <w:tc>
          <w:tcPr>
            <w:tcW w:w="915" w:type="dxa"/>
            <w:tcBorders>
              <w:top w:val="single" w:sz="4" w:space="0" w:color="auto"/>
              <w:left w:val="nil"/>
              <w:bottom w:val="single" w:sz="4" w:space="0" w:color="auto"/>
              <w:right w:val="single" w:sz="4" w:space="0" w:color="auto"/>
            </w:tcBorders>
            <w:shd w:val="clear" w:color="000000" w:fill="FFFFFF"/>
            <w:noWrap/>
            <w:vAlign w:val="center"/>
          </w:tcPr>
          <w:p w:rsidR="00F54DF9" w:rsidRDefault="00F54DF9" w:rsidP="000D6C6E">
            <w:pPr>
              <w:jc w:val="center"/>
              <w:rPr>
                <w:rFonts w:ascii="Calibri" w:hAnsi="Calibri"/>
                <w:color w:val="000000"/>
              </w:rPr>
            </w:pPr>
            <w:r>
              <w:rPr>
                <w:rFonts w:ascii="Arial" w:hAnsi="Arial" w:cs="Arial"/>
                <w:color w:val="000000"/>
                <w:sz w:val="22"/>
                <w:szCs w:val="22"/>
              </w:rPr>
              <w:t>PC</w:t>
            </w:r>
          </w:p>
        </w:tc>
      </w:tr>
      <w:tr w:rsidR="00F54DF9" w:rsidRPr="007C0629" w:rsidTr="00075065">
        <w:trPr>
          <w:trHeight w:val="432"/>
        </w:trPr>
        <w:tc>
          <w:tcPr>
            <w:tcW w:w="8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4DF9" w:rsidRDefault="00F54DF9" w:rsidP="000D6C6E">
            <w:pPr>
              <w:jc w:val="center"/>
              <w:rPr>
                <w:rFonts w:ascii="Arial" w:hAnsi="Arial" w:cs="Arial"/>
                <w:color w:val="000000"/>
                <w:sz w:val="22"/>
                <w:szCs w:val="22"/>
              </w:rPr>
            </w:pPr>
            <w:r>
              <w:rPr>
                <w:rFonts w:ascii="Arial" w:hAnsi="Arial" w:cs="Arial"/>
                <w:color w:val="000000"/>
                <w:sz w:val="22"/>
                <w:szCs w:val="22"/>
              </w:rPr>
              <w:t>6</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F54DF9" w:rsidRDefault="00F54DF9" w:rsidP="000D6C6E">
            <w:pPr>
              <w:rPr>
                <w:rFonts w:ascii="Arial" w:hAnsi="Arial" w:cs="Arial"/>
                <w:color w:val="000000"/>
                <w:sz w:val="22"/>
                <w:szCs w:val="22"/>
              </w:rPr>
            </w:pPr>
            <w:r>
              <w:rPr>
                <w:rFonts w:ascii="Arial" w:hAnsi="Arial" w:cs="Arial"/>
                <w:color w:val="000000"/>
                <w:sz w:val="22"/>
                <w:szCs w:val="22"/>
              </w:rPr>
              <w:t>VALVE, INLET</w:t>
            </w:r>
          </w:p>
        </w:tc>
        <w:tc>
          <w:tcPr>
            <w:tcW w:w="1844" w:type="dxa"/>
            <w:tcBorders>
              <w:top w:val="single" w:sz="4" w:space="0" w:color="auto"/>
              <w:left w:val="nil"/>
              <w:bottom w:val="single" w:sz="4" w:space="0" w:color="auto"/>
              <w:right w:val="single" w:sz="4" w:space="0" w:color="auto"/>
            </w:tcBorders>
            <w:shd w:val="clear" w:color="000000" w:fill="FFFFFF"/>
            <w:noWrap/>
            <w:vAlign w:val="bottom"/>
          </w:tcPr>
          <w:p w:rsidR="00F54DF9" w:rsidRDefault="00F54DF9">
            <w:pPr>
              <w:jc w:val="center"/>
              <w:rPr>
                <w:rFonts w:ascii="Arial" w:hAnsi="Arial" w:cs="Arial"/>
                <w:color w:val="000000"/>
                <w:sz w:val="22"/>
                <w:szCs w:val="22"/>
              </w:rPr>
            </w:pPr>
            <w:r>
              <w:rPr>
                <w:rFonts w:ascii="Arial" w:hAnsi="Arial" w:cs="Arial"/>
                <w:color w:val="000000"/>
                <w:sz w:val="22"/>
                <w:szCs w:val="22"/>
              </w:rPr>
              <w:t>3920868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54DF9" w:rsidRDefault="00F54DF9" w:rsidP="000D6C6E">
            <w:pPr>
              <w:jc w:val="center"/>
              <w:rPr>
                <w:rFonts w:ascii="Arial" w:hAnsi="Arial" w:cs="Arial"/>
                <w:color w:val="000000"/>
                <w:sz w:val="22"/>
                <w:szCs w:val="22"/>
              </w:rPr>
            </w:pPr>
            <w:r>
              <w:rPr>
                <w:rFonts w:ascii="Arial" w:hAnsi="Arial" w:cs="Arial"/>
                <w:color w:val="000000"/>
                <w:sz w:val="22"/>
                <w:szCs w:val="22"/>
              </w:rPr>
              <w:t>6</w:t>
            </w:r>
          </w:p>
        </w:tc>
        <w:tc>
          <w:tcPr>
            <w:tcW w:w="915" w:type="dxa"/>
            <w:tcBorders>
              <w:top w:val="single" w:sz="4" w:space="0" w:color="auto"/>
              <w:left w:val="nil"/>
              <w:bottom w:val="single" w:sz="4" w:space="0" w:color="auto"/>
              <w:right w:val="single" w:sz="4" w:space="0" w:color="auto"/>
            </w:tcBorders>
            <w:shd w:val="clear" w:color="000000" w:fill="FFFFFF"/>
            <w:noWrap/>
            <w:vAlign w:val="center"/>
          </w:tcPr>
          <w:p w:rsidR="00F54DF9" w:rsidRDefault="00F54DF9" w:rsidP="000D6C6E">
            <w:pPr>
              <w:jc w:val="center"/>
              <w:rPr>
                <w:rFonts w:ascii="Arial" w:hAnsi="Arial" w:cs="Arial"/>
                <w:color w:val="000000"/>
                <w:sz w:val="22"/>
                <w:szCs w:val="22"/>
              </w:rPr>
            </w:pPr>
            <w:r>
              <w:rPr>
                <w:rFonts w:ascii="Arial" w:hAnsi="Arial" w:cs="Arial"/>
                <w:color w:val="000000"/>
                <w:sz w:val="22"/>
                <w:szCs w:val="22"/>
              </w:rPr>
              <w:t>PC</w:t>
            </w:r>
          </w:p>
        </w:tc>
      </w:tr>
    </w:tbl>
    <w:p w:rsidR="007C0629" w:rsidRDefault="007C0629" w:rsidP="007C0629">
      <w:pPr>
        <w:keepNext/>
        <w:tabs>
          <w:tab w:val="num" w:pos="1080"/>
        </w:tabs>
        <w:outlineLvl w:val="0"/>
        <w:rPr>
          <w:rFonts w:ascii="Arial" w:hAnsi="Arial" w:cs="Arial"/>
          <w:b/>
          <w:bCs/>
          <w:kern w:val="32"/>
          <w:sz w:val="22"/>
          <w:szCs w:val="22"/>
        </w:rPr>
      </w:pPr>
    </w:p>
    <w:p w:rsidR="006229C6" w:rsidRDefault="006229C6" w:rsidP="007C0629">
      <w:pPr>
        <w:keepNext/>
        <w:tabs>
          <w:tab w:val="num" w:pos="1080"/>
        </w:tabs>
        <w:outlineLvl w:val="0"/>
        <w:rPr>
          <w:rFonts w:ascii="Arial" w:hAnsi="Arial" w:cs="Arial"/>
          <w:b/>
          <w:bCs/>
          <w:kern w:val="32"/>
          <w:sz w:val="22"/>
          <w:szCs w:val="22"/>
        </w:rPr>
      </w:pPr>
    </w:p>
    <w:p w:rsidR="007C0629" w:rsidRDefault="007C0629" w:rsidP="007C0629">
      <w:pPr>
        <w:keepNext/>
        <w:tabs>
          <w:tab w:val="num" w:pos="1080"/>
        </w:tabs>
        <w:outlineLvl w:val="0"/>
        <w:rPr>
          <w:rFonts w:ascii="Arial" w:hAnsi="Arial" w:cs="Arial"/>
          <w:b/>
          <w:bCs/>
          <w:kern w:val="32"/>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9D1339">
        <w:rPr>
          <w:rFonts w:ascii="Arial" w:hAnsi="Arial" w:cs="Arial"/>
          <w:sz w:val="22"/>
          <w:szCs w:val="22"/>
        </w:rPr>
        <w:t xml:space="preserve"> </w:t>
      </w:r>
      <w:r w:rsidR="00985E39">
        <w:rPr>
          <w:rFonts w:ascii="Arial" w:hAnsi="Arial" w:cs="Arial"/>
          <w:b/>
          <w:bCs/>
          <w:color w:val="FF0000"/>
          <w:sz w:val="22"/>
          <w:szCs w:val="22"/>
        </w:rPr>
        <w:t>NINE</w:t>
      </w:r>
      <w:r w:rsidR="007C0629">
        <w:rPr>
          <w:rFonts w:ascii="Arial" w:hAnsi="Arial" w:cs="Arial"/>
          <w:b/>
          <w:bCs/>
          <w:color w:val="FF0000"/>
          <w:sz w:val="22"/>
          <w:szCs w:val="22"/>
        </w:rPr>
        <w:t>TY</w:t>
      </w:r>
      <w:r w:rsidRPr="0087340E">
        <w:rPr>
          <w:rFonts w:ascii="Arial" w:hAnsi="Arial" w:cs="Arial"/>
          <w:b/>
          <w:bCs/>
          <w:color w:val="FF0000"/>
          <w:sz w:val="22"/>
          <w:szCs w:val="22"/>
        </w:rPr>
        <w:t xml:space="preserve"> (</w:t>
      </w:r>
      <w:r w:rsidR="00985E39">
        <w:rPr>
          <w:rFonts w:ascii="Arial" w:hAnsi="Arial" w:cs="Arial"/>
          <w:b/>
          <w:bCs/>
          <w:color w:val="FF0000"/>
          <w:sz w:val="22"/>
          <w:szCs w:val="22"/>
        </w:rPr>
        <w:t>9</w:t>
      </w:r>
      <w:r w:rsidR="00FA01B5" w:rsidRPr="0087340E">
        <w:rPr>
          <w:rFonts w:ascii="Arial" w:hAnsi="Arial" w:cs="Arial"/>
          <w:b/>
          <w:bCs/>
          <w:color w:val="FF0000"/>
          <w:sz w:val="22"/>
          <w:szCs w:val="22"/>
        </w:rPr>
        <w:t>0</w:t>
      </w:r>
      <w:r w:rsidRPr="0087340E">
        <w:rPr>
          <w:rFonts w:ascii="Arial" w:hAnsi="Arial" w:cs="Arial"/>
          <w:b/>
          <w:bCs/>
          <w:color w:val="FF0000"/>
          <w:sz w:val="22"/>
          <w:szCs w:val="22"/>
        </w:rPr>
        <w:t>) CALENDAR DAYS</w:t>
      </w:r>
      <w:r w:rsidR="009D1339">
        <w:rPr>
          <w:rFonts w:ascii="Arial" w:hAnsi="Arial" w:cs="Arial"/>
          <w:b/>
          <w:bCs/>
          <w:color w:val="FF0000"/>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9D1339" w:rsidRDefault="008B1C47" w:rsidP="006459B1">
      <w:pPr>
        <w:ind w:left="1080"/>
        <w:jc w:val="both"/>
        <w:rPr>
          <w:rFonts w:ascii="Arial" w:hAnsi="Arial" w:cs="Arial"/>
          <w:b/>
          <w:color w:val="FF0000"/>
          <w:sz w:val="22"/>
          <w:szCs w:val="22"/>
          <w:u w:val="single"/>
        </w:rPr>
      </w:pPr>
      <w:r w:rsidRPr="000917F9">
        <w:rPr>
          <w:rFonts w:ascii="Arial" w:hAnsi="Arial" w:cs="Arial"/>
          <w:sz w:val="22"/>
          <w:szCs w:val="22"/>
        </w:rPr>
        <w:t>The spare parts shall be delivered to</w:t>
      </w:r>
      <w:r w:rsidR="009D1339">
        <w:rPr>
          <w:rFonts w:ascii="Arial" w:hAnsi="Arial" w:cs="Arial"/>
          <w:sz w:val="22"/>
          <w:szCs w:val="22"/>
        </w:rPr>
        <w:t xml:space="preserve"> </w:t>
      </w:r>
      <w:r w:rsidR="00985E39">
        <w:rPr>
          <w:rFonts w:ascii="Arial" w:hAnsi="Arial" w:cs="Arial"/>
          <w:b/>
          <w:color w:val="FF0000"/>
          <w:sz w:val="22"/>
          <w:szCs w:val="22"/>
          <w:u w:val="single"/>
        </w:rPr>
        <w:t>NPC SPUG, A</w:t>
      </w:r>
      <w:r w:rsidR="008A1443" w:rsidRPr="008A1443">
        <w:rPr>
          <w:rFonts w:ascii="Arial" w:hAnsi="Arial" w:cs="Arial"/>
          <w:b/>
          <w:color w:val="FF0000"/>
          <w:sz w:val="22"/>
          <w:szCs w:val="22"/>
          <w:u w:val="single"/>
        </w:rPr>
        <w:t>FD WAREHOUSE, NPC, KUMINTANG ST., MINTAL TUGBOK DISTRICT, DAVAO CITY</w:t>
      </w:r>
    </w:p>
    <w:p w:rsidR="008A1443" w:rsidRPr="006459B1" w:rsidRDefault="008A1443" w:rsidP="006459B1">
      <w:pPr>
        <w:ind w:left="1080"/>
        <w:jc w:val="both"/>
        <w:rPr>
          <w:rFonts w:ascii="Arial" w:hAnsi="Arial" w:cs="Arial"/>
          <w:b/>
          <w:sz w:val="22"/>
          <w:szCs w:val="22"/>
        </w:rPr>
      </w:pP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212A74" w:rsidRPr="007C7392" w:rsidRDefault="00212A74" w:rsidP="00212A74">
      <w:pPr>
        <w:ind w:left="144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EE3727" w:rsidRPr="00EE3727" w:rsidRDefault="00EE3727" w:rsidP="00EE3727">
      <w:pPr>
        <w:ind w:left="1710"/>
        <w:jc w:val="both"/>
        <w:rPr>
          <w:rFonts w:ascii="Arial" w:hAnsi="Arial" w:cs="Arial"/>
          <w:color w:val="FF0000"/>
          <w:sz w:val="22"/>
          <w:szCs w:val="22"/>
        </w:rPr>
      </w:pPr>
      <w:r w:rsidRPr="00EE3727">
        <w:rPr>
          <w:rFonts w:ascii="Arial" w:hAnsi="Arial" w:cs="Arial"/>
          <w:color w:val="FF0000"/>
          <w:sz w:val="22"/>
          <w:szCs w:val="22"/>
        </w:rPr>
        <w:t>a.1 Completely filled-out Technical Data Sheets.</w:t>
      </w:r>
    </w:p>
    <w:p w:rsidR="00EE3727" w:rsidRPr="001F4137" w:rsidRDefault="00EE3727" w:rsidP="00EE3727">
      <w:pPr>
        <w:tabs>
          <w:tab w:val="left" w:pos="720"/>
        </w:tabs>
        <w:jc w:val="both"/>
        <w:rPr>
          <w:rFonts w:ascii="Arial" w:hAnsi="Arial" w:cs="Arial"/>
          <w:sz w:val="22"/>
          <w:szCs w:val="22"/>
        </w:rPr>
      </w:pPr>
    </w:p>
    <w:p w:rsidR="00EE3727" w:rsidRDefault="00EE3727" w:rsidP="00EE3727">
      <w:pPr>
        <w:tabs>
          <w:tab w:val="left" w:pos="720"/>
        </w:tabs>
        <w:ind w:left="1710"/>
        <w:jc w:val="both"/>
        <w:rPr>
          <w:rFonts w:ascii="Arial" w:hAnsi="Arial" w:cs="Arial"/>
          <w:sz w:val="22"/>
          <w:szCs w:val="22"/>
        </w:rPr>
      </w:pPr>
      <w:r w:rsidRPr="001F4137">
        <w:rPr>
          <w:rFonts w:ascii="Arial" w:hAnsi="Arial" w:cs="Arial"/>
          <w:sz w:val="22"/>
          <w:szCs w:val="22"/>
        </w:rPr>
        <w:t>a.</w:t>
      </w:r>
      <w:r>
        <w:rPr>
          <w:rFonts w:ascii="Arial" w:hAnsi="Arial" w:cs="Arial"/>
          <w:sz w:val="22"/>
          <w:szCs w:val="22"/>
        </w:rPr>
        <w:t>2</w:t>
      </w:r>
      <w:r w:rsidRPr="001F4137">
        <w:rPr>
          <w:rFonts w:ascii="Arial" w:hAnsi="Arial" w:cs="Arial"/>
          <w:sz w:val="22"/>
          <w:szCs w:val="22"/>
        </w:rPr>
        <w:tab/>
      </w:r>
      <w:r w:rsidR="004E1A46">
        <w:rPr>
          <w:rFonts w:ascii="Arial" w:hAnsi="Arial" w:cs="Arial"/>
          <w:sz w:val="22"/>
          <w:szCs w:val="22"/>
          <w:u w:val="single"/>
        </w:rPr>
        <w:t>A</w:t>
      </w:r>
      <w:r w:rsidRPr="001F4137">
        <w:rPr>
          <w:rFonts w:ascii="Arial" w:hAnsi="Arial" w:cs="Arial"/>
          <w:sz w:val="22"/>
          <w:szCs w:val="22"/>
          <w:u w:val="single"/>
        </w:rPr>
        <w:t>uthorization</w:t>
      </w:r>
      <w:r w:rsidRPr="001F4137">
        <w:rPr>
          <w:rFonts w:ascii="Arial" w:hAnsi="Arial" w:cs="Arial"/>
          <w:sz w:val="22"/>
          <w:szCs w:val="22"/>
        </w:rPr>
        <w:t xml:space="preserve"> to bid </w:t>
      </w:r>
      <w:r w:rsidRPr="001F4137">
        <w:rPr>
          <w:rFonts w:ascii="Arial" w:hAnsi="Arial" w:cs="Arial"/>
          <w:sz w:val="22"/>
          <w:szCs w:val="22"/>
          <w:u w:val="single"/>
        </w:rPr>
        <w:t>from any</w:t>
      </w:r>
      <w:r w:rsidRPr="001F4137">
        <w:rPr>
          <w:rFonts w:ascii="Arial" w:hAnsi="Arial" w:cs="Arial"/>
          <w:sz w:val="22"/>
          <w:szCs w:val="22"/>
        </w:rPr>
        <w:t xml:space="preserve"> of the following:</w:t>
      </w:r>
    </w:p>
    <w:p w:rsidR="00EE3727" w:rsidRPr="001F4137" w:rsidRDefault="00EE3727" w:rsidP="00EE3727">
      <w:pPr>
        <w:tabs>
          <w:tab w:val="left" w:pos="720"/>
        </w:tabs>
        <w:ind w:left="1710"/>
        <w:jc w:val="both"/>
        <w:rPr>
          <w:rFonts w:ascii="Arial" w:hAnsi="Arial" w:cs="Arial"/>
          <w:sz w:val="22"/>
          <w:szCs w:val="22"/>
        </w:rPr>
      </w:pPr>
    </w:p>
    <w:p w:rsidR="00EE3727" w:rsidRDefault="00EE3727" w:rsidP="00EE3727">
      <w:pPr>
        <w:ind w:left="2250"/>
        <w:jc w:val="both"/>
        <w:rPr>
          <w:rFonts w:ascii="Arial" w:hAnsi="Arial" w:cs="Arial"/>
          <w:sz w:val="22"/>
          <w:szCs w:val="22"/>
        </w:rPr>
      </w:pPr>
      <w:r w:rsidRPr="001F4137">
        <w:rPr>
          <w:rFonts w:ascii="Arial" w:hAnsi="Arial" w:cs="Arial"/>
          <w:sz w:val="22"/>
          <w:szCs w:val="22"/>
        </w:rPr>
        <w:t>a.</w:t>
      </w:r>
      <w:r>
        <w:rPr>
          <w:rFonts w:ascii="Arial" w:hAnsi="Arial" w:cs="Arial"/>
          <w:sz w:val="22"/>
          <w:szCs w:val="22"/>
        </w:rPr>
        <w:t>2</w:t>
      </w:r>
      <w:r w:rsidRPr="001F4137">
        <w:rPr>
          <w:rFonts w:ascii="Arial" w:hAnsi="Arial" w:cs="Arial"/>
          <w:sz w:val="22"/>
          <w:szCs w:val="22"/>
        </w:rPr>
        <w:t>.1</w:t>
      </w:r>
      <w:r w:rsidRPr="001F4137">
        <w:rPr>
          <w:rFonts w:ascii="Arial" w:hAnsi="Arial" w:cs="Arial"/>
          <w:sz w:val="22"/>
          <w:szCs w:val="22"/>
        </w:rPr>
        <w:tab/>
        <w:t xml:space="preserve">Original Equipment Manufacturer (OEM). </w:t>
      </w:r>
    </w:p>
    <w:p w:rsidR="00EE3727" w:rsidRPr="001F4137" w:rsidRDefault="00EE3727" w:rsidP="00EE3727">
      <w:pPr>
        <w:ind w:left="2250"/>
        <w:jc w:val="both"/>
        <w:rPr>
          <w:rFonts w:ascii="Arial" w:hAnsi="Arial" w:cs="Arial"/>
          <w:sz w:val="22"/>
          <w:szCs w:val="22"/>
        </w:rPr>
      </w:pPr>
    </w:p>
    <w:p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a.2.2</w:t>
      </w:r>
      <w:r w:rsidRPr="00EE3727">
        <w:rPr>
          <w:rFonts w:ascii="Arial" w:hAnsi="Arial" w:cs="Arial"/>
          <w:color w:val="FF0000"/>
          <w:sz w:val="22"/>
          <w:szCs w:val="22"/>
        </w:rPr>
        <w:tab/>
      </w:r>
      <w:r w:rsidRPr="00EE3727">
        <w:rPr>
          <w:rFonts w:ascii="Arial" w:hAnsi="Arial" w:cs="Arial"/>
          <w:color w:val="FF0000"/>
          <w:sz w:val="22"/>
          <w:szCs w:val="22"/>
          <w:u w:val="single"/>
        </w:rPr>
        <w:t>Authorized Manufacturer/ Integrator/ Assembler of OEM Parts</w:t>
      </w:r>
      <w:r w:rsidR="00AC5769">
        <w:rPr>
          <w:rFonts w:ascii="Arial" w:hAnsi="Arial" w:cs="Arial"/>
          <w:color w:val="FF0000"/>
          <w:sz w:val="22"/>
          <w:szCs w:val="22"/>
          <w:u w:val="single"/>
        </w:rPr>
        <w:t xml:space="preserve"> </w:t>
      </w:r>
      <w:r w:rsidRPr="00EE3727">
        <w:rPr>
          <w:rFonts w:ascii="Arial" w:hAnsi="Arial" w:cs="Arial"/>
          <w:b/>
          <w:color w:val="FF0000"/>
          <w:sz w:val="22"/>
          <w:szCs w:val="22"/>
        </w:rPr>
        <w:t>with corresponding Authorization Letter from the OEM to manufacture the OEM parts</w:t>
      </w:r>
      <w:r w:rsidRPr="00EE3727">
        <w:rPr>
          <w:rFonts w:ascii="Arial" w:hAnsi="Arial" w:cs="Arial"/>
          <w:color w:val="FF0000"/>
          <w:sz w:val="22"/>
          <w:szCs w:val="22"/>
        </w:rPr>
        <w:t>;</w:t>
      </w:r>
    </w:p>
    <w:p w:rsidR="00EE3727" w:rsidRPr="00EE3727" w:rsidRDefault="00EE3727" w:rsidP="00EE3727">
      <w:pPr>
        <w:ind w:left="2880" w:hanging="630"/>
        <w:jc w:val="both"/>
        <w:rPr>
          <w:rFonts w:ascii="Arial" w:hAnsi="Arial" w:cs="Arial"/>
          <w:color w:val="FF0000"/>
          <w:sz w:val="22"/>
          <w:szCs w:val="22"/>
        </w:rPr>
      </w:pPr>
    </w:p>
    <w:p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a.2.3</w:t>
      </w:r>
      <w:r w:rsidRPr="00EE3727">
        <w:rPr>
          <w:rFonts w:ascii="Arial" w:hAnsi="Arial" w:cs="Arial"/>
          <w:color w:val="FF0000"/>
          <w:sz w:val="22"/>
          <w:szCs w:val="22"/>
        </w:rPr>
        <w:tab/>
      </w:r>
      <w:r w:rsidRPr="00EE3727">
        <w:rPr>
          <w:rFonts w:ascii="Arial" w:hAnsi="Arial" w:cs="Arial"/>
          <w:color w:val="FF0000"/>
          <w:sz w:val="22"/>
          <w:szCs w:val="22"/>
          <w:u w:val="single"/>
        </w:rPr>
        <w:t>Licensee</w:t>
      </w:r>
      <w:r w:rsidRPr="00EE3727">
        <w:rPr>
          <w:rFonts w:ascii="Arial" w:hAnsi="Arial" w:cs="Arial"/>
          <w:color w:val="FF0000"/>
          <w:sz w:val="22"/>
          <w:szCs w:val="22"/>
        </w:rPr>
        <w:t xml:space="preserve"> of the OEM </w:t>
      </w:r>
      <w:r w:rsidRPr="00EE3727">
        <w:rPr>
          <w:rFonts w:ascii="Arial" w:hAnsi="Arial" w:cs="Arial"/>
          <w:b/>
          <w:color w:val="FF0000"/>
          <w:sz w:val="22"/>
          <w:szCs w:val="22"/>
        </w:rPr>
        <w:t>with corresponding License issued by the OEM</w:t>
      </w:r>
      <w:r w:rsidRPr="00EE3727">
        <w:rPr>
          <w:rFonts w:ascii="Arial" w:hAnsi="Arial" w:cs="Arial"/>
          <w:color w:val="FF0000"/>
          <w:sz w:val="22"/>
          <w:szCs w:val="22"/>
        </w:rPr>
        <w:t>;</w:t>
      </w:r>
    </w:p>
    <w:p w:rsidR="00EE3727" w:rsidRPr="00EE3727" w:rsidRDefault="00EE3727" w:rsidP="00EE3727">
      <w:pPr>
        <w:ind w:left="2880" w:hanging="630"/>
        <w:jc w:val="both"/>
        <w:rPr>
          <w:rFonts w:ascii="Arial" w:hAnsi="Arial" w:cs="Arial"/>
          <w:color w:val="FF0000"/>
          <w:sz w:val="22"/>
          <w:szCs w:val="22"/>
        </w:rPr>
      </w:pPr>
    </w:p>
    <w:p w:rsidR="00EE3727" w:rsidRPr="00EE3727" w:rsidRDefault="00EE3727" w:rsidP="00EE3727">
      <w:pPr>
        <w:ind w:left="2880" w:hanging="630"/>
        <w:jc w:val="both"/>
        <w:rPr>
          <w:rFonts w:ascii="Arial" w:hAnsi="Arial" w:cs="Arial"/>
          <w:color w:val="FF0000"/>
          <w:sz w:val="22"/>
          <w:szCs w:val="22"/>
          <w:u w:val="single"/>
        </w:rPr>
      </w:pPr>
      <w:r w:rsidRPr="00EE3727">
        <w:rPr>
          <w:rFonts w:ascii="Arial" w:hAnsi="Arial" w:cs="Arial"/>
          <w:color w:val="FF0000"/>
          <w:sz w:val="22"/>
          <w:szCs w:val="22"/>
        </w:rPr>
        <w:t>a.2.4</w:t>
      </w:r>
      <w:r w:rsidRPr="00EE3727">
        <w:rPr>
          <w:rFonts w:ascii="Arial" w:hAnsi="Arial" w:cs="Arial"/>
          <w:color w:val="FF0000"/>
          <w:sz w:val="22"/>
          <w:szCs w:val="22"/>
        </w:rPr>
        <w:tab/>
      </w:r>
      <w:r w:rsidRPr="00EE3727">
        <w:rPr>
          <w:rFonts w:ascii="Arial" w:hAnsi="Arial" w:cs="Arial"/>
          <w:color w:val="FF0000"/>
          <w:sz w:val="22"/>
          <w:szCs w:val="22"/>
          <w:u w:val="single"/>
        </w:rPr>
        <w:t>Distributor/Dealer</w:t>
      </w:r>
      <w:r w:rsidRPr="00EE3727">
        <w:rPr>
          <w:rFonts w:ascii="Arial" w:hAnsi="Arial" w:cs="Arial"/>
          <w:color w:val="FF0000"/>
          <w:sz w:val="22"/>
          <w:szCs w:val="22"/>
        </w:rPr>
        <w:t xml:space="preserve">, a Certificate of Authorized Distributorship/Dealership from the OEM </w:t>
      </w:r>
      <w:r w:rsidRPr="00EE3727">
        <w:rPr>
          <w:rFonts w:ascii="Arial" w:hAnsi="Arial" w:cs="Arial"/>
          <w:color w:val="FF0000"/>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rsidR="00EE3727" w:rsidRPr="001F4137" w:rsidRDefault="00EE3727" w:rsidP="00EE3727">
      <w:pPr>
        <w:ind w:left="2880" w:hanging="630"/>
        <w:jc w:val="both"/>
        <w:rPr>
          <w:rFonts w:ascii="Arial" w:hAnsi="Arial" w:cs="Arial"/>
          <w:sz w:val="22"/>
          <w:szCs w:val="22"/>
        </w:rPr>
      </w:pPr>
    </w:p>
    <w:p w:rsidR="00EE3727" w:rsidRPr="001F4137" w:rsidRDefault="00EE3727" w:rsidP="00EE3727">
      <w:pPr>
        <w:ind w:left="2880" w:hanging="630"/>
        <w:jc w:val="both"/>
        <w:rPr>
          <w:rFonts w:ascii="Arial" w:hAnsi="Arial" w:cs="Arial"/>
          <w:sz w:val="22"/>
          <w:szCs w:val="22"/>
          <w:u w:val="single"/>
        </w:rPr>
      </w:pPr>
      <w:r w:rsidRPr="001F4137">
        <w:rPr>
          <w:rFonts w:ascii="Arial" w:hAnsi="Arial" w:cs="Arial"/>
          <w:sz w:val="22"/>
          <w:szCs w:val="22"/>
        </w:rPr>
        <w:t>(The authority can be acquired from OEM, Manufacturer of OEM Parts or Licensee of the OEM.)</w:t>
      </w:r>
    </w:p>
    <w:p w:rsidR="00EE3727" w:rsidRPr="001F4137" w:rsidRDefault="00EE3727" w:rsidP="00EE3727">
      <w:pPr>
        <w:tabs>
          <w:tab w:val="left" w:pos="720"/>
        </w:tabs>
        <w:jc w:val="both"/>
        <w:rPr>
          <w:rFonts w:ascii="Arial" w:hAnsi="Arial" w:cs="Arial"/>
          <w:sz w:val="22"/>
          <w:szCs w:val="22"/>
        </w:rPr>
      </w:pPr>
    </w:p>
    <w:p w:rsidR="00EE3727" w:rsidRPr="006459B1" w:rsidRDefault="00EE3727" w:rsidP="00EE3727">
      <w:pPr>
        <w:tabs>
          <w:tab w:val="left" w:pos="2160"/>
          <w:tab w:val="left" w:pos="2700"/>
        </w:tabs>
        <w:jc w:val="both"/>
        <w:rPr>
          <w:rFonts w:ascii="Arial" w:hAnsi="Arial" w:cs="Arial"/>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rsidR="006459B1" w:rsidRPr="006459B1" w:rsidRDefault="006459B1" w:rsidP="006459B1">
      <w:pPr>
        <w:ind w:left="1710"/>
        <w:jc w:val="both"/>
        <w:rPr>
          <w:rFonts w:ascii="Arial" w:hAnsi="Arial" w:cs="Arial"/>
          <w:sz w:val="22"/>
          <w:szCs w:val="22"/>
        </w:rPr>
      </w:pPr>
    </w:p>
    <w:p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rsidR="002E6338" w:rsidRPr="006459B1" w:rsidRDefault="002E6338" w:rsidP="002E6338">
      <w:pPr>
        <w:tabs>
          <w:tab w:val="left" w:pos="2160"/>
        </w:tabs>
        <w:ind w:left="2160"/>
        <w:jc w:val="both"/>
        <w:rPr>
          <w:rFonts w:ascii="Arial" w:hAnsi="Arial" w:cs="Arial"/>
          <w:sz w:val="22"/>
          <w:szCs w:val="22"/>
        </w:rPr>
      </w:pPr>
    </w:p>
    <w:p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212A74">
        <w:rPr>
          <w:rFonts w:ascii="Arial" w:hAnsi="Arial" w:cs="Arial"/>
          <w:bCs/>
          <w:sz w:val="22"/>
          <w:szCs w:val="22"/>
        </w:rPr>
        <w:t xml:space="preserve"> </w:t>
      </w:r>
      <w:r w:rsidRPr="006459B1">
        <w:rPr>
          <w:rFonts w:ascii="Arial" w:hAnsi="Arial" w:cs="Arial"/>
          <w:bCs/>
          <w:sz w:val="22"/>
          <w:szCs w:val="22"/>
        </w:rPr>
        <w:t>year</w:t>
      </w:r>
      <w:r w:rsidR="00212A74">
        <w:rPr>
          <w:rFonts w:ascii="Arial" w:hAnsi="Arial" w:cs="Arial"/>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rsidR="006459B1" w:rsidRPr="00B43403" w:rsidRDefault="006459B1" w:rsidP="001E314F">
      <w:pPr>
        <w:tabs>
          <w:tab w:val="right" w:leader="dot" w:pos="8730"/>
        </w:tabs>
        <w:overflowPunct w:val="0"/>
        <w:autoSpaceDE w:val="0"/>
        <w:autoSpaceDN w:val="0"/>
        <w:adjustRightInd w:val="0"/>
        <w:spacing w:line="260" w:lineRule="atLeast"/>
        <w:textAlignment w:val="baseline"/>
        <w:rPr>
          <w:rFonts w:ascii="Arial" w:hAnsi="Arial" w:cs="Arial"/>
          <w:b/>
          <w:caps/>
          <w:sz w:val="28"/>
          <w:szCs w:val="28"/>
        </w:rPr>
      </w:pPr>
    </w:p>
    <w:sectPr w:rsidR="006459B1" w:rsidRPr="00B43403" w:rsidSect="00212A74">
      <w:pgSz w:w="11909" w:h="16834" w:code="9"/>
      <w:pgMar w:top="1084"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717" w:rsidRDefault="000A0717">
      <w:r>
        <w:separator/>
      </w:r>
    </w:p>
  </w:endnote>
  <w:endnote w:type="continuationSeparator" w:id="0">
    <w:p w:rsidR="000A0717" w:rsidRDefault="000A07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E8C" w:rsidRPr="00DB426A" w:rsidRDefault="00392E8C" w:rsidP="00584DE4">
    <w:pPr>
      <w:pStyle w:val="Footer"/>
      <w:pBdr>
        <w:bottom w:val="single" w:sz="6" w:space="0" w:color="auto"/>
      </w:pBdr>
      <w:rPr>
        <w:rFonts w:ascii="Arial" w:hAnsi="Arial" w:cs="Arial"/>
      </w:rPr>
    </w:pPr>
  </w:p>
  <w:p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874657"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874657" w:rsidRPr="005C0737">
      <w:rPr>
        <w:rStyle w:val="PageNumber"/>
        <w:rFonts w:ascii="Arial" w:hAnsi="Arial" w:cs="Arial"/>
        <w:sz w:val="16"/>
        <w:szCs w:val="16"/>
      </w:rPr>
      <w:fldChar w:fldCharType="separate"/>
    </w:r>
    <w:r w:rsidR="006229C6">
      <w:rPr>
        <w:rStyle w:val="PageNumber"/>
        <w:rFonts w:ascii="Arial" w:hAnsi="Arial" w:cs="Arial"/>
        <w:noProof/>
        <w:sz w:val="16"/>
        <w:szCs w:val="16"/>
      </w:rPr>
      <w:t>3</w:t>
    </w:r>
    <w:r w:rsidR="00874657" w:rsidRPr="005C0737">
      <w:rPr>
        <w:rStyle w:val="PageNumber"/>
        <w:rFonts w:ascii="Arial" w:hAnsi="Arial" w:cs="Arial"/>
        <w:sz w:val="16"/>
        <w:szCs w:val="16"/>
      </w:rPr>
      <w:fldChar w:fldCharType="end"/>
    </w:r>
  </w:p>
  <w:p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717" w:rsidRDefault="000A0717">
      <w:r>
        <w:separator/>
      </w:r>
    </w:p>
  </w:footnote>
  <w:footnote w:type="continuationSeparator" w:id="0">
    <w:p w:rsidR="000A0717" w:rsidRDefault="000A07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98" w:type="dxa"/>
      <w:tblBorders>
        <w:bottom w:val="single" w:sz="4" w:space="0" w:color="auto"/>
      </w:tblBorders>
      <w:tblLook w:val="00A0"/>
    </w:tblPr>
    <w:tblGrid>
      <w:gridCol w:w="3794"/>
      <w:gridCol w:w="1264"/>
      <w:gridCol w:w="4140"/>
    </w:tblGrid>
    <w:tr w:rsidR="001B6638" w:rsidRPr="009B1784" w:rsidTr="005B3E5C">
      <w:trPr>
        <w:trHeight w:val="270"/>
      </w:trPr>
      <w:tc>
        <w:tcPr>
          <w:tcW w:w="3794" w:type="dxa"/>
        </w:tcPr>
        <w:p w:rsidR="001B6638" w:rsidRPr="009B1784" w:rsidRDefault="001B6638" w:rsidP="001B6638">
          <w:pPr>
            <w:pStyle w:val="Header"/>
            <w:rPr>
              <w:rFonts w:ascii="Arial" w:hAnsi="Arial" w:cs="Arial"/>
              <w:sz w:val="16"/>
              <w:szCs w:val="16"/>
            </w:rPr>
          </w:pPr>
          <w:r w:rsidRPr="009B1784">
            <w:rPr>
              <w:rFonts w:ascii="Arial" w:hAnsi="Arial" w:cs="Arial"/>
              <w:sz w:val="16"/>
              <w:szCs w:val="16"/>
            </w:rPr>
            <w:t>BID DOCUMENTS</w:t>
          </w:r>
        </w:p>
      </w:tc>
      <w:tc>
        <w:tcPr>
          <w:tcW w:w="5404" w:type="dxa"/>
          <w:gridSpan w:val="2"/>
        </w:tcPr>
        <w:p w:rsidR="001B6638" w:rsidRPr="009B1784" w:rsidRDefault="005B3E5C" w:rsidP="005B3E5C">
          <w:pPr>
            <w:jc w:val="right"/>
            <w:rPr>
              <w:rFonts w:ascii="Arial" w:hAnsi="Arial" w:cs="Arial"/>
              <w:sz w:val="16"/>
              <w:szCs w:val="16"/>
            </w:rPr>
          </w:pPr>
          <w:r w:rsidRPr="00A9356C">
            <w:rPr>
              <w:rFonts w:ascii="Arial" w:hAnsi="Arial" w:cs="Arial"/>
              <w:sz w:val="16"/>
              <w:szCs w:val="16"/>
            </w:rPr>
            <w:t xml:space="preserve">SUPPLY AND DELIVERY </w:t>
          </w:r>
          <w:r w:rsidR="00E16980">
            <w:rPr>
              <w:rFonts w:ascii="Arial" w:hAnsi="Arial" w:cs="Arial"/>
              <w:sz w:val="16"/>
              <w:szCs w:val="16"/>
            </w:rPr>
            <w:t xml:space="preserve">OF MECHANCIAL SPARE PARTS FOR GENERATING SET NO. </w:t>
          </w:r>
          <w:r w:rsidR="001B7C22">
            <w:rPr>
              <w:rFonts w:ascii="Arial" w:hAnsi="Arial" w:cs="Arial"/>
              <w:sz w:val="16"/>
              <w:szCs w:val="16"/>
            </w:rPr>
            <w:t>2 120KW CUMMINS EM: 6BTAA5.9-G2 SN: 87058381</w:t>
          </w:r>
        </w:p>
      </w:tc>
    </w:tr>
    <w:tr w:rsidR="001B6638" w:rsidRPr="009B1784" w:rsidTr="00F5161C">
      <w:trPr>
        <w:trHeight w:val="242"/>
      </w:trPr>
      <w:tc>
        <w:tcPr>
          <w:tcW w:w="5058" w:type="dxa"/>
          <w:gridSpan w:val="2"/>
        </w:tcPr>
        <w:p w:rsidR="001B6638" w:rsidRPr="009B1784" w:rsidRDefault="001B6638" w:rsidP="001B6638">
          <w:pPr>
            <w:pStyle w:val="Header"/>
            <w:rPr>
              <w:rFonts w:ascii="Arial" w:hAnsi="Arial" w:cs="Arial"/>
              <w:sz w:val="16"/>
              <w:szCs w:val="16"/>
            </w:rPr>
          </w:pPr>
          <w:r w:rsidRPr="009B1784">
            <w:rPr>
              <w:rFonts w:ascii="Arial" w:hAnsi="Arial" w:cs="Arial"/>
              <w:sz w:val="16"/>
              <w:szCs w:val="16"/>
            </w:rPr>
            <w:t>SECTION VI – TECHNICAL SPECIFICATIONS</w:t>
          </w:r>
        </w:p>
      </w:tc>
      <w:tc>
        <w:tcPr>
          <w:tcW w:w="4140" w:type="dxa"/>
        </w:tcPr>
        <w:p w:rsidR="001B6638" w:rsidRPr="009B1784" w:rsidRDefault="001B6638" w:rsidP="001B6638">
          <w:pPr>
            <w:jc w:val="right"/>
            <w:rPr>
              <w:rFonts w:ascii="Arial" w:hAnsi="Arial" w:cs="Arial"/>
              <w:sz w:val="16"/>
              <w:szCs w:val="16"/>
            </w:rPr>
          </w:pPr>
          <w:r>
            <w:rPr>
              <w:rFonts w:ascii="Arial" w:hAnsi="Arial" w:cs="Arial"/>
              <w:sz w:val="16"/>
              <w:szCs w:val="16"/>
            </w:rPr>
            <w:t>PR NO. S3</w:t>
          </w:r>
          <w:r w:rsidR="00E16980">
            <w:rPr>
              <w:rFonts w:ascii="Arial" w:hAnsi="Arial" w:cs="Arial"/>
              <w:sz w:val="16"/>
              <w:szCs w:val="16"/>
            </w:rPr>
            <w:t>-HKD2</w:t>
          </w:r>
          <w:r w:rsidR="00D74102">
            <w:rPr>
              <w:rFonts w:ascii="Arial" w:hAnsi="Arial" w:cs="Arial"/>
              <w:sz w:val="16"/>
              <w:szCs w:val="16"/>
            </w:rPr>
            <w:t>3-003</w:t>
          </w:r>
        </w:p>
      </w:tc>
    </w:tr>
  </w:tbl>
  <w:p w:rsidR="00502583" w:rsidRDefault="00502583" w:rsidP="00212A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10242"/>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7ACE"/>
    <w:rsid w:val="00037AD0"/>
    <w:rsid w:val="00037E3A"/>
    <w:rsid w:val="00043343"/>
    <w:rsid w:val="00043B71"/>
    <w:rsid w:val="000459F3"/>
    <w:rsid w:val="00045B30"/>
    <w:rsid w:val="000500A0"/>
    <w:rsid w:val="000506DB"/>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7FA5"/>
    <w:rsid w:val="000A0717"/>
    <w:rsid w:val="000A0AD8"/>
    <w:rsid w:val="000A26AF"/>
    <w:rsid w:val="000A2B6A"/>
    <w:rsid w:val="000A482D"/>
    <w:rsid w:val="000A4A67"/>
    <w:rsid w:val="000A5D99"/>
    <w:rsid w:val="000A7A8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D6C6E"/>
    <w:rsid w:val="000E0E4E"/>
    <w:rsid w:val="000E1869"/>
    <w:rsid w:val="000E1E59"/>
    <w:rsid w:val="000E2767"/>
    <w:rsid w:val="000E35E0"/>
    <w:rsid w:val="000E5745"/>
    <w:rsid w:val="000E631A"/>
    <w:rsid w:val="000E67D3"/>
    <w:rsid w:val="000E6D6F"/>
    <w:rsid w:val="000F162A"/>
    <w:rsid w:val="000F4FBB"/>
    <w:rsid w:val="000F6F47"/>
    <w:rsid w:val="000F6FA2"/>
    <w:rsid w:val="000F7B38"/>
    <w:rsid w:val="00100844"/>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260"/>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E2F"/>
    <w:rsid w:val="00174F4E"/>
    <w:rsid w:val="001753C9"/>
    <w:rsid w:val="00175B88"/>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A79F2"/>
    <w:rsid w:val="001B01DB"/>
    <w:rsid w:val="001B09FC"/>
    <w:rsid w:val="001B0E67"/>
    <w:rsid w:val="001B1031"/>
    <w:rsid w:val="001B2833"/>
    <w:rsid w:val="001B2E37"/>
    <w:rsid w:val="001B35C8"/>
    <w:rsid w:val="001B4A94"/>
    <w:rsid w:val="001B5514"/>
    <w:rsid w:val="001B6638"/>
    <w:rsid w:val="001B6690"/>
    <w:rsid w:val="001B6F10"/>
    <w:rsid w:val="001B7249"/>
    <w:rsid w:val="001B7686"/>
    <w:rsid w:val="001B7C22"/>
    <w:rsid w:val="001C5114"/>
    <w:rsid w:val="001C5D2B"/>
    <w:rsid w:val="001C7267"/>
    <w:rsid w:val="001C768B"/>
    <w:rsid w:val="001C7C86"/>
    <w:rsid w:val="001D0296"/>
    <w:rsid w:val="001D03BC"/>
    <w:rsid w:val="001D1776"/>
    <w:rsid w:val="001D312E"/>
    <w:rsid w:val="001D32F5"/>
    <w:rsid w:val="001D5184"/>
    <w:rsid w:val="001E00B2"/>
    <w:rsid w:val="001E071A"/>
    <w:rsid w:val="001E0C58"/>
    <w:rsid w:val="001E0FA3"/>
    <w:rsid w:val="001E1D5B"/>
    <w:rsid w:val="001E2998"/>
    <w:rsid w:val="001E314F"/>
    <w:rsid w:val="001F4137"/>
    <w:rsid w:val="001F65DF"/>
    <w:rsid w:val="001F6A0C"/>
    <w:rsid w:val="001F725F"/>
    <w:rsid w:val="001F7E9D"/>
    <w:rsid w:val="00201511"/>
    <w:rsid w:val="002024E8"/>
    <w:rsid w:val="002064AB"/>
    <w:rsid w:val="0020666C"/>
    <w:rsid w:val="0020757A"/>
    <w:rsid w:val="0020766D"/>
    <w:rsid w:val="002129D2"/>
    <w:rsid w:val="00212A74"/>
    <w:rsid w:val="00214090"/>
    <w:rsid w:val="00214675"/>
    <w:rsid w:val="002168CE"/>
    <w:rsid w:val="002169BC"/>
    <w:rsid w:val="0022165B"/>
    <w:rsid w:val="002221DA"/>
    <w:rsid w:val="00225896"/>
    <w:rsid w:val="00225921"/>
    <w:rsid w:val="002259C3"/>
    <w:rsid w:val="00225AA1"/>
    <w:rsid w:val="00225EFF"/>
    <w:rsid w:val="00226225"/>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1FD2"/>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E17"/>
    <w:rsid w:val="00270248"/>
    <w:rsid w:val="0027059C"/>
    <w:rsid w:val="002727C8"/>
    <w:rsid w:val="00272B27"/>
    <w:rsid w:val="002739ED"/>
    <w:rsid w:val="00275E5D"/>
    <w:rsid w:val="00275F5E"/>
    <w:rsid w:val="00276ED0"/>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0797"/>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5770F"/>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087"/>
    <w:rsid w:val="003A0A34"/>
    <w:rsid w:val="003A2CEE"/>
    <w:rsid w:val="003A5692"/>
    <w:rsid w:val="003A58F1"/>
    <w:rsid w:val="003A5DFF"/>
    <w:rsid w:val="003B2852"/>
    <w:rsid w:val="003B2E12"/>
    <w:rsid w:val="003C09D1"/>
    <w:rsid w:val="003C4A5E"/>
    <w:rsid w:val="003C5B3D"/>
    <w:rsid w:val="003C6CFC"/>
    <w:rsid w:val="003D0B19"/>
    <w:rsid w:val="003D0F1A"/>
    <w:rsid w:val="003D3334"/>
    <w:rsid w:val="003D3853"/>
    <w:rsid w:val="003D56CB"/>
    <w:rsid w:val="003D5BD3"/>
    <w:rsid w:val="003D609B"/>
    <w:rsid w:val="003D6EBA"/>
    <w:rsid w:val="003D7598"/>
    <w:rsid w:val="003E2611"/>
    <w:rsid w:val="003E2F53"/>
    <w:rsid w:val="003E5076"/>
    <w:rsid w:val="003E520E"/>
    <w:rsid w:val="003E596B"/>
    <w:rsid w:val="003F05E1"/>
    <w:rsid w:val="003F1E93"/>
    <w:rsid w:val="003F25A1"/>
    <w:rsid w:val="003F373F"/>
    <w:rsid w:val="003F3C40"/>
    <w:rsid w:val="003F5123"/>
    <w:rsid w:val="003F56E2"/>
    <w:rsid w:val="003F6EF7"/>
    <w:rsid w:val="003F7630"/>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6FA0"/>
    <w:rsid w:val="00430784"/>
    <w:rsid w:val="004323E1"/>
    <w:rsid w:val="00432E0B"/>
    <w:rsid w:val="004330C1"/>
    <w:rsid w:val="004332BD"/>
    <w:rsid w:val="004356AA"/>
    <w:rsid w:val="00435C61"/>
    <w:rsid w:val="00435E04"/>
    <w:rsid w:val="0043605F"/>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985"/>
    <w:rsid w:val="00485B2C"/>
    <w:rsid w:val="00487D8E"/>
    <w:rsid w:val="00491256"/>
    <w:rsid w:val="0049149E"/>
    <w:rsid w:val="00491FC8"/>
    <w:rsid w:val="00493EA9"/>
    <w:rsid w:val="00495585"/>
    <w:rsid w:val="00496187"/>
    <w:rsid w:val="004967AC"/>
    <w:rsid w:val="00496EB9"/>
    <w:rsid w:val="004A0311"/>
    <w:rsid w:val="004A393F"/>
    <w:rsid w:val="004A53CA"/>
    <w:rsid w:val="004A635B"/>
    <w:rsid w:val="004B1316"/>
    <w:rsid w:val="004B299B"/>
    <w:rsid w:val="004B3F4D"/>
    <w:rsid w:val="004B60D0"/>
    <w:rsid w:val="004B6DFC"/>
    <w:rsid w:val="004B6E83"/>
    <w:rsid w:val="004C1170"/>
    <w:rsid w:val="004C212C"/>
    <w:rsid w:val="004C2A6B"/>
    <w:rsid w:val="004C3CBC"/>
    <w:rsid w:val="004C6478"/>
    <w:rsid w:val="004C7AA7"/>
    <w:rsid w:val="004D05AD"/>
    <w:rsid w:val="004D0999"/>
    <w:rsid w:val="004D0D32"/>
    <w:rsid w:val="004D1347"/>
    <w:rsid w:val="004D14B6"/>
    <w:rsid w:val="004D1840"/>
    <w:rsid w:val="004D3CFB"/>
    <w:rsid w:val="004D6ED3"/>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5777"/>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300D"/>
    <w:rsid w:val="005331C0"/>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286"/>
    <w:rsid w:val="005A37B3"/>
    <w:rsid w:val="005A59F8"/>
    <w:rsid w:val="005A7300"/>
    <w:rsid w:val="005A7ABF"/>
    <w:rsid w:val="005B02E8"/>
    <w:rsid w:val="005B287A"/>
    <w:rsid w:val="005B36C5"/>
    <w:rsid w:val="005B3E5C"/>
    <w:rsid w:val="005B4833"/>
    <w:rsid w:val="005B609D"/>
    <w:rsid w:val="005B660C"/>
    <w:rsid w:val="005B7E26"/>
    <w:rsid w:val="005C17F7"/>
    <w:rsid w:val="005C280C"/>
    <w:rsid w:val="005C31EF"/>
    <w:rsid w:val="005C3BC7"/>
    <w:rsid w:val="005C4F75"/>
    <w:rsid w:val="005C50CD"/>
    <w:rsid w:val="005C6E8F"/>
    <w:rsid w:val="005D07B8"/>
    <w:rsid w:val="005D1081"/>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0823"/>
    <w:rsid w:val="006010C0"/>
    <w:rsid w:val="006050C9"/>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29C6"/>
    <w:rsid w:val="00623F18"/>
    <w:rsid w:val="00624F6F"/>
    <w:rsid w:val="006265E4"/>
    <w:rsid w:val="006266C2"/>
    <w:rsid w:val="00626954"/>
    <w:rsid w:val="00626D79"/>
    <w:rsid w:val="006270A8"/>
    <w:rsid w:val="00632782"/>
    <w:rsid w:val="006340C1"/>
    <w:rsid w:val="006350B9"/>
    <w:rsid w:val="00636D8F"/>
    <w:rsid w:val="0063724A"/>
    <w:rsid w:val="006378FC"/>
    <w:rsid w:val="00637965"/>
    <w:rsid w:val="00642255"/>
    <w:rsid w:val="0064274A"/>
    <w:rsid w:val="00643637"/>
    <w:rsid w:val="006459B1"/>
    <w:rsid w:val="00651CAE"/>
    <w:rsid w:val="00652218"/>
    <w:rsid w:val="00652A2A"/>
    <w:rsid w:val="0065309E"/>
    <w:rsid w:val="00655D95"/>
    <w:rsid w:val="00656A0C"/>
    <w:rsid w:val="00657B2C"/>
    <w:rsid w:val="00657B51"/>
    <w:rsid w:val="0066049A"/>
    <w:rsid w:val="00663F13"/>
    <w:rsid w:val="0066429D"/>
    <w:rsid w:val="006644CF"/>
    <w:rsid w:val="00664F67"/>
    <w:rsid w:val="006676EF"/>
    <w:rsid w:val="00670AAC"/>
    <w:rsid w:val="00670B47"/>
    <w:rsid w:val="00674DF7"/>
    <w:rsid w:val="006752DA"/>
    <w:rsid w:val="00675CB2"/>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DD2"/>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D0794"/>
    <w:rsid w:val="006D100A"/>
    <w:rsid w:val="006D1581"/>
    <w:rsid w:val="006D23B3"/>
    <w:rsid w:val="006D567C"/>
    <w:rsid w:val="006D592A"/>
    <w:rsid w:val="006D607D"/>
    <w:rsid w:val="006D7A4E"/>
    <w:rsid w:val="006E0078"/>
    <w:rsid w:val="006E01D6"/>
    <w:rsid w:val="006E0EFD"/>
    <w:rsid w:val="006E2B94"/>
    <w:rsid w:val="006E3094"/>
    <w:rsid w:val="006E3BE6"/>
    <w:rsid w:val="006E5043"/>
    <w:rsid w:val="006E79F2"/>
    <w:rsid w:val="006F072E"/>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0CE3"/>
    <w:rsid w:val="0077261A"/>
    <w:rsid w:val="00773418"/>
    <w:rsid w:val="00775660"/>
    <w:rsid w:val="00776079"/>
    <w:rsid w:val="00776FE5"/>
    <w:rsid w:val="007776FD"/>
    <w:rsid w:val="00777792"/>
    <w:rsid w:val="00777A81"/>
    <w:rsid w:val="00780496"/>
    <w:rsid w:val="00781D98"/>
    <w:rsid w:val="00781F38"/>
    <w:rsid w:val="007831A8"/>
    <w:rsid w:val="00784375"/>
    <w:rsid w:val="00784C9A"/>
    <w:rsid w:val="0078580C"/>
    <w:rsid w:val="00785BC7"/>
    <w:rsid w:val="00786728"/>
    <w:rsid w:val="00786A9B"/>
    <w:rsid w:val="0079062F"/>
    <w:rsid w:val="00791D82"/>
    <w:rsid w:val="00793CF9"/>
    <w:rsid w:val="0079462E"/>
    <w:rsid w:val="00794711"/>
    <w:rsid w:val="007952D6"/>
    <w:rsid w:val="00795B80"/>
    <w:rsid w:val="00795D97"/>
    <w:rsid w:val="00796BA8"/>
    <w:rsid w:val="007A0993"/>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0629"/>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2748"/>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571"/>
    <w:rsid w:val="008368D5"/>
    <w:rsid w:val="008369A7"/>
    <w:rsid w:val="0084044A"/>
    <w:rsid w:val="008419FB"/>
    <w:rsid w:val="00842811"/>
    <w:rsid w:val="00842BAE"/>
    <w:rsid w:val="00842F54"/>
    <w:rsid w:val="00847414"/>
    <w:rsid w:val="00847502"/>
    <w:rsid w:val="00847D4E"/>
    <w:rsid w:val="00850329"/>
    <w:rsid w:val="0085055D"/>
    <w:rsid w:val="00852C09"/>
    <w:rsid w:val="00852D3F"/>
    <w:rsid w:val="008543CB"/>
    <w:rsid w:val="00854C19"/>
    <w:rsid w:val="00855145"/>
    <w:rsid w:val="008551B4"/>
    <w:rsid w:val="00855588"/>
    <w:rsid w:val="0086113A"/>
    <w:rsid w:val="0086134E"/>
    <w:rsid w:val="008631DA"/>
    <w:rsid w:val="00864B35"/>
    <w:rsid w:val="00867A34"/>
    <w:rsid w:val="00871015"/>
    <w:rsid w:val="00871712"/>
    <w:rsid w:val="0087274B"/>
    <w:rsid w:val="00872861"/>
    <w:rsid w:val="008730F7"/>
    <w:rsid w:val="0087340E"/>
    <w:rsid w:val="00874657"/>
    <w:rsid w:val="0087553E"/>
    <w:rsid w:val="00880D9E"/>
    <w:rsid w:val="00880F0A"/>
    <w:rsid w:val="00881B0A"/>
    <w:rsid w:val="00881CD9"/>
    <w:rsid w:val="0088302D"/>
    <w:rsid w:val="008831B1"/>
    <w:rsid w:val="008831DB"/>
    <w:rsid w:val="00884391"/>
    <w:rsid w:val="00890E0A"/>
    <w:rsid w:val="0089106C"/>
    <w:rsid w:val="0089152D"/>
    <w:rsid w:val="008915D1"/>
    <w:rsid w:val="00891B01"/>
    <w:rsid w:val="00891EE1"/>
    <w:rsid w:val="00892627"/>
    <w:rsid w:val="0089345E"/>
    <w:rsid w:val="00895146"/>
    <w:rsid w:val="0089684F"/>
    <w:rsid w:val="008A0FA6"/>
    <w:rsid w:val="008A1443"/>
    <w:rsid w:val="008A1469"/>
    <w:rsid w:val="008A2C91"/>
    <w:rsid w:val="008A623B"/>
    <w:rsid w:val="008B132E"/>
    <w:rsid w:val="008B1C47"/>
    <w:rsid w:val="008B1D7E"/>
    <w:rsid w:val="008B2BB8"/>
    <w:rsid w:val="008B3521"/>
    <w:rsid w:val="008B5B0A"/>
    <w:rsid w:val="008B638B"/>
    <w:rsid w:val="008C42F5"/>
    <w:rsid w:val="008C6D1A"/>
    <w:rsid w:val="008D1902"/>
    <w:rsid w:val="008D245C"/>
    <w:rsid w:val="008D25A5"/>
    <w:rsid w:val="008D29F1"/>
    <w:rsid w:val="008D46A1"/>
    <w:rsid w:val="008D4D13"/>
    <w:rsid w:val="008D4DA3"/>
    <w:rsid w:val="008D5E25"/>
    <w:rsid w:val="008E434A"/>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0E29"/>
    <w:rsid w:val="00911A97"/>
    <w:rsid w:val="009122A4"/>
    <w:rsid w:val="00912D1D"/>
    <w:rsid w:val="00913ACA"/>
    <w:rsid w:val="0091476A"/>
    <w:rsid w:val="00914FD8"/>
    <w:rsid w:val="0092133F"/>
    <w:rsid w:val="00921816"/>
    <w:rsid w:val="00923341"/>
    <w:rsid w:val="00924B27"/>
    <w:rsid w:val="00924C13"/>
    <w:rsid w:val="00930E41"/>
    <w:rsid w:val="0093104E"/>
    <w:rsid w:val="009350AB"/>
    <w:rsid w:val="009360AD"/>
    <w:rsid w:val="00936BD4"/>
    <w:rsid w:val="00937E0C"/>
    <w:rsid w:val="00943087"/>
    <w:rsid w:val="009431F8"/>
    <w:rsid w:val="00943286"/>
    <w:rsid w:val="00943990"/>
    <w:rsid w:val="00946643"/>
    <w:rsid w:val="00950C93"/>
    <w:rsid w:val="0095128C"/>
    <w:rsid w:val="009525D9"/>
    <w:rsid w:val="00952F20"/>
    <w:rsid w:val="0095443D"/>
    <w:rsid w:val="00954C1E"/>
    <w:rsid w:val="00956B61"/>
    <w:rsid w:val="00960B06"/>
    <w:rsid w:val="00961073"/>
    <w:rsid w:val="009615E3"/>
    <w:rsid w:val="00962AEC"/>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2DA"/>
    <w:rsid w:val="00984356"/>
    <w:rsid w:val="00985E39"/>
    <w:rsid w:val="009866BF"/>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1BAB"/>
    <w:rsid w:val="009B35FE"/>
    <w:rsid w:val="009B3F7D"/>
    <w:rsid w:val="009B4390"/>
    <w:rsid w:val="009B57EB"/>
    <w:rsid w:val="009C0C8F"/>
    <w:rsid w:val="009C23EB"/>
    <w:rsid w:val="009C2BBE"/>
    <w:rsid w:val="009C338B"/>
    <w:rsid w:val="009C342B"/>
    <w:rsid w:val="009C64E4"/>
    <w:rsid w:val="009C6B18"/>
    <w:rsid w:val="009D094E"/>
    <w:rsid w:val="009D1044"/>
    <w:rsid w:val="009D1339"/>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812"/>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4523"/>
    <w:rsid w:val="00A05499"/>
    <w:rsid w:val="00A064E8"/>
    <w:rsid w:val="00A10700"/>
    <w:rsid w:val="00A12126"/>
    <w:rsid w:val="00A142AF"/>
    <w:rsid w:val="00A151F5"/>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2240"/>
    <w:rsid w:val="00A5347D"/>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80216"/>
    <w:rsid w:val="00A81721"/>
    <w:rsid w:val="00A81CC0"/>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4C42"/>
    <w:rsid w:val="00AC55D5"/>
    <w:rsid w:val="00AC5769"/>
    <w:rsid w:val="00AC6187"/>
    <w:rsid w:val="00AC6613"/>
    <w:rsid w:val="00AC7669"/>
    <w:rsid w:val="00AD05C1"/>
    <w:rsid w:val="00AD168E"/>
    <w:rsid w:val="00AD27F6"/>
    <w:rsid w:val="00AD4709"/>
    <w:rsid w:val="00AD47BF"/>
    <w:rsid w:val="00AD5678"/>
    <w:rsid w:val="00AE1017"/>
    <w:rsid w:val="00AE2D53"/>
    <w:rsid w:val="00AE3674"/>
    <w:rsid w:val="00AE557C"/>
    <w:rsid w:val="00AE5B55"/>
    <w:rsid w:val="00AE673C"/>
    <w:rsid w:val="00AF0335"/>
    <w:rsid w:val="00AF0C5F"/>
    <w:rsid w:val="00AF13F4"/>
    <w:rsid w:val="00AF28C3"/>
    <w:rsid w:val="00AF317C"/>
    <w:rsid w:val="00AF4971"/>
    <w:rsid w:val="00AF51E6"/>
    <w:rsid w:val="00AF686F"/>
    <w:rsid w:val="00AF6BF0"/>
    <w:rsid w:val="00AF72B2"/>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403"/>
    <w:rsid w:val="00B43EF7"/>
    <w:rsid w:val="00B44C02"/>
    <w:rsid w:val="00B44C44"/>
    <w:rsid w:val="00B45F47"/>
    <w:rsid w:val="00B4768E"/>
    <w:rsid w:val="00B47CB9"/>
    <w:rsid w:val="00B47D3A"/>
    <w:rsid w:val="00B517C6"/>
    <w:rsid w:val="00B52570"/>
    <w:rsid w:val="00B53150"/>
    <w:rsid w:val="00B53477"/>
    <w:rsid w:val="00B53551"/>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23B0"/>
    <w:rsid w:val="00BE4C01"/>
    <w:rsid w:val="00BE4F10"/>
    <w:rsid w:val="00BF2493"/>
    <w:rsid w:val="00BF2F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4276E"/>
    <w:rsid w:val="00C42F07"/>
    <w:rsid w:val="00C444CA"/>
    <w:rsid w:val="00C52543"/>
    <w:rsid w:val="00C53315"/>
    <w:rsid w:val="00C55369"/>
    <w:rsid w:val="00C601B0"/>
    <w:rsid w:val="00C60D43"/>
    <w:rsid w:val="00C61468"/>
    <w:rsid w:val="00C62F0B"/>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86557"/>
    <w:rsid w:val="00C90E95"/>
    <w:rsid w:val="00C926D9"/>
    <w:rsid w:val="00C92901"/>
    <w:rsid w:val="00C93211"/>
    <w:rsid w:val="00C933C6"/>
    <w:rsid w:val="00C94FA4"/>
    <w:rsid w:val="00C970AE"/>
    <w:rsid w:val="00C97954"/>
    <w:rsid w:val="00CA072A"/>
    <w:rsid w:val="00CA3F9B"/>
    <w:rsid w:val="00CA451E"/>
    <w:rsid w:val="00CA5B20"/>
    <w:rsid w:val="00CA5FD4"/>
    <w:rsid w:val="00CA61FE"/>
    <w:rsid w:val="00CA63D3"/>
    <w:rsid w:val="00CA6640"/>
    <w:rsid w:val="00CB2092"/>
    <w:rsid w:val="00CB231F"/>
    <w:rsid w:val="00CB6800"/>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4FC3"/>
    <w:rsid w:val="00CF5602"/>
    <w:rsid w:val="00CF613E"/>
    <w:rsid w:val="00CF79C6"/>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3821"/>
    <w:rsid w:val="00D148D3"/>
    <w:rsid w:val="00D15FB0"/>
    <w:rsid w:val="00D16E75"/>
    <w:rsid w:val="00D17222"/>
    <w:rsid w:val="00D17BD6"/>
    <w:rsid w:val="00D208D0"/>
    <w:rsid w:val="00D21BE0"/>
    <w:rsid w:val="00D21E4C"/>
    <w:rsid w:val="00D25153"/>
    <w:rsid w:val="00D2542D"/>
    <w:rsid w:val="00D2678D"/>
    <w:rsid w:val="00D27520"/>
    <w:rsid w:val="00D3166C"/>
    <w:rsid w:val="00D31F1F"/>
    <w:rsid w:val="00D32188"/>
    <w:rsid w:val="00D32B52"/>
    <w:rsid w:val="00D33D7F"/>
    <w:rsid w:val="00D33E12"/>
    <w:rsid w:val="00D34029"/>
    <w:rsid w:val="00D344DD"/>
    <w:rsid w:val="00D34677"/>
    <w:rsid w:val="00D352D3"/>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7EF5"/>
    <w:rsid w:val="00D71DF0"/>
    <w:rsid w:val="00D74102"/>
    <w:rsid w:val="00D756D9"/>
    <w:rsid w:val="00D7608A"/>
    <w:rsid w:val="00D7632B"/>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95847"/>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D0A00"/>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76E"/>
    <w:rsid w:val="00DF2C07"/>
    <w:rsid w:val="00DF3958"/>
    <w:rsid w:val="00DF3BDE"/>
    <w:rsid w:val="00E00219"/>
    <w:rsid w:val="00E00636"/>
    <w:rsid w:val="00E0248D"/>
    <w:rsid w:val="00E02877"/>
    <w:rsid w:val="00E03714"/>
    <w:rsid w:val="00E05303"/>
    <w:rsid w:val="00E05A44"/>
    <w:rsid w:val="00E07D3E"/>
    <w:rsid w:val="00E125A3"/>
    <w:rsid w:val="00E1440F"/>
    <w:rsid w:val="00E16980"/>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E9D"/>
    <w:rsid w:val="00E41578"/>
    <w:rsid w:val="00E41F59"/>
    <w:rsid w:val="00E462DB"/>
    <w:rsid w:val="00E46EDD"/>
    <w:rsid w:val="00E51138"/>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3727"/>
    <w:rsid w:val="00EE422B"/>
    <w:rsid w:val="00EE4416"/>
    <w:rsid w:val="00EE5C15"/>
    <w:rsid w:val="00EE7D7E"/>
    <w:rsid w:val="00EF1809"/>
    <w:rsid w:val="00EF36B7"/>
    <w:rsid w:val="00EF3E3B"/>
    <w:rsid w:val="00EF4E5B"/>
    <w:rsid w:val="00EF6D77"/>
    <w:rsid w:val="00EF7D72"/>
    <w:rsid w:val="00F0088F"/>
    <w:rsid w:val="00F00BA8"/>
    <w:rsid w:val="00F0177F"/>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30085"/>
    <w:rsid w:val="00F302CA"/>
    <w:rsid w:val="00F31915"/>
    <w:rsid w:val="00F32187"/>
    <w:rsid w:val="00F32E4A"/>
    <w:rsid w:val="00F34A79"/>
    <w:rsid w:val="00F359AA"/>
    <w:rsid w:val="00F36AC4"/>
    <w:rsid w:val="00F36D01"/>
    <w:rsid w:val="00F40BD0"/>
    <w:rsid w:val="00F40FA8"/>
    <w:rsid w:val="00F41F69"/>
    <w:rsid w:val="00F42097"/>
    <w:rsid w:val="00F424B6"/>
    <w:rsid w:val="00F449E2"/>
    <w:rsid w:val="00F45DE1"/>
    <w:rsid w:val="00F46BC4"/>
    <w:rsid w:val="00F47B81"/>
    <w:rsid w:val="00F504EE"/>
    <w:rsid w:val="00F5270D"/>
    <w:rsid w:val="00F53DDD"/>
    <w:rsid w:val="00F5484B"/>
    <w:rsid w:val="00F54DF9"/>
    <w:rsid w:val="00F54E19"/>
    <w:rsid w:val="00F54E76"/>
    <w:rsid w:val="00F55E16"/>
    <w:rsid w:val="00F56158"/>
    <w:rsid w:val="00F56561"/>
    <w:rsid w:val="00F60BAF"/>
    <w:rsid w:val="00F63099"/>
    <w:rsid w:val="00F6422A"/>
    <w:rsid w:val="00F65CB3"/>
    <w:rsid w:val="00F67D4A"/>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799B"/>
    <w:rsid w:val="00FB187B"/>
    <w:rsid w:val="00FB511B"/>
    <w:rsid w:val="00FB5A18"/>
    <w:rsid w:val="00FB7D81"/>
    <w:rsid w:val="00FC015C"/>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3299"/>
    <w:rsid w:val="00FF4691"/>
    <w:rsid w:val="00FF4722"/>
    <w:rsid w:val="00FF508F"/>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uiPriority w:val="99"/>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uiPriority w:val="99"/>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54436701">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523831723">
      <w:bodyDiv w:val="1"/>
      <w:marLeft w:val="0"/>
      <w:marRight w:val="0"/>
      <w:marTop w:val="0"/>
      <w:marBottom w:val="0"/>
      <w:divBdr>
        <w:top w:val="none" w:sz="0" w:space="0" w:color="auto"/>
        <w:left w:val="none" w:sz="0" w:space="0" w:color="auto"/>
        <w:bottom w:val="none" w:sz="0" w:space="0" w:color="auto"/>
        <w:right w:val="none" w:sz="0" w:space="0" w:color="auto"/>
      </w:divBdr>
    </w:div>
    <w:div w:id="770049171">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997268010">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725178472">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13910551">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169BA-278A-4563-A1DE-DFC35C5C0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4</Pages>
  <Words>834</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5583</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40</cp:revision>
  <cp:lastPrinted>2022-11-16T03:21:00Z</cp:lastPrinted>
  <dcterms:created xsi:type="dcterms:W3CDTF">2020-09-23T01:16:00Z</dcterms:created>
  <dcterms:modified xsi:type="dcterms:W3CDTF">2022-11-17T07:27:00Z</dcterms:modified>
</cp:coreProperties>
</file>